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03E82">
      <w:pPr>
        <w:pStyle w:val="newncpi0"/>
        <w:jc w:val="center"/>
        <w:divId w:val="909266838"/>
      </w:pPr>
      <w:bookmarkStart w:id="0" w:name="_GoBack"/>
      <w:bookmarkEnd w:id="0"/>
      <w:r>
        <w:t> </w:t>
      </w:r>
    </w:p>
    <w:p w:rsidR="00000000" w:rsidRDefault="00303E82">
      <w:pPr>
        <w:pStyle w:val="newncpi0"/>
        <w:jc w:val="center"/>
        <w:divId w:val="909266838"/>
      </w:pPr>
      <w:bookmarkStart w:id="1" w:name="a1"/>
      <w:bookmarkEnd w:id="1"/>
      <w:r>
        <w:rPr>
          <w:rStyle w:val="name"/>
        </w:rPr>
        <w:t>ЗАКОН РЕСПУБЛИКИ БЕЛАРУСЬ</w:t>
      </w:r>
    </w:p>
    <w:p w:rsidR="00000000" w:rsidRDefault="00303E82">
      <w:pPr>
        <w:pStyle w:val="newncpi"/>
        <w:ind w:firstLine="0"/>
        <w:jc w:val="center"/>
        <w:divId w:val="909266838"/>
      </w:pPr>
      <w:r>
        <w:rPr>
          <w:rStyle w:val="datepr"/>
        </w:rPr>
        <w:t>11 ноября 2021 г.</w:t>
      </w:r>
      <w:r>
        <w:rPr>
          <w:rStyle w:val="number"/>
        </w:rPr>
        <w:t xml:space="preserve"> № 129-З</w:t>
      </w:r>
    </w:p>
    <w:p w:rsidR="00000000" w:rsidRDefault="00303E82">
      <w:pPr>
        <w:pStyle w:val="titlencpi"/>
        <w:divId w:val="909266838"/>
      </w:pPr>
      <w:r>
        <w:rPr>
          <w:color w:val="000080"/>
        </w:rPr>
        <w:t>О туризме</w:t>
      </w:r>
    </w:p>
    <w:p w:rsidR="00000000" w:rsidRDefault="00303E82">
      <w:pPr>
        <w:pStyle w:val="prinodobren"/>
        <w:divId w:val="909266838"/>
      </w:pPr>
      <w:r>
        <w:t>Принят Палатой представителей 4 октября 2021 г.</w:t>
      </w:r>
      <w:r>
        <w:br/>
        <w:t>Одобрен Советом Республики 28 октября 2021 г.</w:t>
      </w:r>
    </w:p>
    <w:p w:rsidR="00000000" w:rsidRDefault="00303E82">
      <w:pPr>
        <w:pStyle w:val="chapter"/>
        <w:divId w:val="909266838"/>
      </w:pPr>
      <w:bookmarkStart w:id="2" w:name="a58"/>
      <w:bookmarkEnd w:id="2"/>
      <w:r>
        <w:t>ГЛАВА 1</w:t>
      </w:r>
      <w:r>
        <w:br/>
        <w:t>ОБЩИЕ ПОЛОЖЕНИЯ</w:t>
      </w:r>
    </w:p>
    <w:p w:rsidR="00000000" w:rsidRDefault="00303E82">
      <w:pPr>
        <w:pStyle w:val="article"/>
        <w:divId w:val="909266838"/>
      </w:pPr>
      <w:bookmarkStart w:id="3" w:name="a40"/>
      <w:bookmarkEnd w:id="3"/>
      <w:r>
        <w:t>Статья 1. Основные термины, используемые в настоящем Законе, и </w:t>
      </w:r>
      <w:r>
        <w:t>их определения</w:t>
      </w:r>
    </w:p>
    <w:p w:rsidR="00000000" w:rsidRDefault="00303E82">
      <w:pPr>
        <w:pStyle w:val="point"/>
        <w:divId w:val="909266838"/>
      </w:pPr>
      <w:bookmarkStart w:id="4" w:name="a104"/>
      <w:bookmarkEnd w:id="4"/>
      <w:r>
        <w:t>1. Для целей настоящего Закона используются следующие основные термины и их определения:</w:t>
      </w:r>
    </w:p>
    <w:p w:rsidR="00000000" w:rsidRDefault="00303E82">
      <w:pPr>
        <w:pStyle w:val="newncpi"/>
        <w:divId w:val="909266838"/>
      </w:pPr>
      <w:bookmarkStart w:id="5" w:name="a162"/>
      <w:bookmarkEnd w:id="5"/>
      <w:r>
        <w:t>аудиогид (мобильное сопровождение экскурсии) – фонограмма на белорусском, русском или иностранном языке, воспроизводимая во время экскурсии публично или</w:t>
      </w:r>
      <w:r>
        <w:t xml:space="preserve"> индивидуально посредством отдельного технического устройства или приложения для мобильного устройства, предназначенная для ознакомления туристов, экскурсантов с туристическими ресурсами;</w:t>
      </w:r>
    </w:p>
    <w:p w:rsidR="00000000" w:rsidRDefault="00303E82">
      <w:pPr>
        <w:pStyle w:val="newncpi"/>
        <w:divId w:val="909266838"/>
      </w:pPr>
      <w:bookmarkStart w:id="6" w:name="a135"/>
      <w:bookmarkEnd w:id="6"/>
      <w:r>
        <w:t>гид-переводчик – физическое лицо, свободно владеющее иностранным язы</w:t>
      </w:r>
      <w:r>
        <w:t>ком (иностранными языками) и обладающее знаниями и профессиональными навыками, необходимыми для проведения экскурсий на иностранном языке;</w:t>
      </w:r>
    </w:p>
    <w:p w:rsidR="00000000" w:rsidRDefault="00303E82">
      <w:pPr>
        <w:pStyle w:val="newncpi"/>
        <w:divId w:val="909266838"/>
      </w:pPr>
      <w:bookmarkStart w:id="7" w:name="a136"/>
      <w:bookmarkEnd w:id="7"/>
      <w:r>
        <w:t>заказчик – юридическое лицо или физическое лицо, в том числе индивидуальный предприниматель, являющиеся стороной</w:t>
      </w:r>
      <w:r>
        <w:t xml:space="preserve"> </w:t>
      </w:r>
      <w:hyperlink r:id="rId4" w:anchor="a17" w:tooltip="+" w:history="1">
        <w:r>
          <w:rPr>
            <w:rStyle w:val="a3"/>
          </w:rPr>
          <w:t>договора</w:t>
        </w:r>
      </w:hyperlink>
      <w:r>
        <w:t xml:space="preserve"> оказания туристических услуг, договора возмездного оказания услуг, связанных с организацией туристического путешествия, заказавшие эти услуги для собственных нужд и (или) нужд иных туристов, экскурс</w:t>
      </w:r>
      <w:r>
        <w:t>антов для целей, не связанных с осуществлением предпринимательской деятельности;</w:t>
      </w:r>
    </w:p>
    <w:p w:rsidR="00000000" w:rsidRDefault="00303E82">
      <w:pPr>
        <w:pStyle w:val="newncpi"/>
        <w:divId w:val="909266838"/>
      </w:pPr>
      <w:bookmarkStart w:id="8" w:name="a137"/>
      <w:bookmarkEnd w:id="8"/>
      <w:r>
        <w:t>исполнитель – туроператор, сформировавший тур и являющийся стороной</w:t>
      </w:r>
      <w:r>
        <w:t xml:space="preserve"> </w:t>
      </w:r>
      <w:hyperlink r:id="rId5" w:anchor="a17" w:tooltip="+" w:history="1">
        <w:r>
          <w:rPr>
            <w:rStyle w:val="a3"/>
          </w:rPr>
          <w:t>договора</w:t>
        </w:r>
      </w:hyperlink>
      <w:r>
        <w:t xml:space="preserve"> оказания туристических услуг, туроператор или</w:t>
      </w:r>
      <w:r>
        <w:t xml:space="preserve"> турагент, являющиеся стороной договора возмездного оказания услуг, связанных с организацией туристического путешествия;</w:t>
      </w:r>
    </w:p>
    <w:p w:rsidR="00000000" w:rsidRDefault="00303E82">
      <w:pPr>
        <w:pStyle w:val="newncpi"/>
        <w:divId w:val="909266838"/>
      </w:pPr>
      <w:bookmarkStart w:id="9" w:name="a163"/>
      <w:bookmarkEnd w:id="9"/>
      <w:r>
        <w:t>комплекс туристических услуг – сформированная туроператором совокупность двух и более туристических услуг, в обязательном порядке включ</w:t>
      </w:r>
      <w:r>
        <w:t>ающая одну из следующих услуг: по перевозке, размещению, экскурсионную услугу;</w:t>
      </w:r>
    </w:p>
    <w:p w:rsidR="00000000" w:rsidRDefault="00303E82">
      <w:pPr>
        <w:pStyle w:val="newncpi"/>
        <w:divId w:val="909266838"/>
      </w:pPr>
      <w:bookmarkStart w:id="10" w:name="a138"/>
      <w:bookmarkEnd w:id="10"/>
      <w:r>
        <w:t>маршрут туристического путешествия – путь следования туристов, экскурсантов, включающий перечень основных мест, последовательно посещаемых туристами, экскурсантами во время сове</w:t>
      </w:r>
      <w:r>
        <w:t>ршения туристического путешествия;</w:t>
      </w:r>
    </w:p>
    <w:p w:rsidR="00000000" w:rsidRDefault="00303E82">
      <w:pPr>
        <w:pStyle w:val="newncpi"/>
        <w:divId w:val="909266838"/>
      </w:pPr>
      <w:bookmarkStart w:id="11" w:name="a164"/>
      <w:bookmarkEnd w:id="11"/>
      <w:r>
        <w:t>объекты туристической индустрии – средства размещения, объекты общественного питания, оздоровительного, делового, познавательного и иного назначения, транспортные средства, предназначенные для перевозки туристов, экскурса</w:t>
      </w:r>
      <w:r>
        <w:t>нтов (далее – транспортные средства), объекты и средства развлечения, используемые для удовлетворения потребностей туристов, экскурсантов, возникающих во время совершения туристического путешествия и (или) в связи с ним;</w:t>
      </w:r>
    </w:p>
    <w:p w:rsidR="00000000" w:rsidRDefault="00303E82">
      <w:pPr>
        <w:pStyle w:val="newncpi"/>
        <w:divId w:val="909266838"/>
      </w:pPr>
      <w:bookmarkStart w:id="12" w:name="a128"/>
      <w:bookmarkEnd w:id="12"/>
      <w:r>
        <w:t>субъекты туристической деятельности</w:t>
      </w:r>
      <w:r>
        <w:t> – туроператоры, турагенты;</w:t>
      </w:r>
    </w:p>
    <w:p w:rsidR="00000000" w:rsidRDefault="00303E82">
      <w:pPr>
        <w:pStyle w:val="newncpi"/>
        <w:divId w:val="909266838"/>
      </w:pPr>
      <w:bookmarkStart w:id="13" w:name="a139"/>
      <w:bookmarkEnd w:id="13"/>
      <w:r>
        <w:lastRenderedPageBreak/>
        <w:t>субъекты туристической индустрии – субъекты туристической деятельности, а также иные юридические лица, физические лица, в том числе индивидуальные предприниматели, осуществляющие деятельность, связанную с удовлетворением потребн</w:t>
      </w:r>
      <w:r>
        <w:t>остей туристов, экскурсантов, возникающих во время совершения туристического путешествия и (или) в связи с ним;</w:t>
      </w:r>
    </w:p>
    <w:p w:rsidR="00000000" w:rsidRDefault="00303E82">
      <w:pPr>
        <w:pStyle w:val="newncpi"/>
        <w:divId w:val="909266838"/>
      </w:pPr>
      <w:bookmarkStart w:id="14" w:name="a140"/>
      <w:bookmarkEnd w:id="14"/>
      <w:r>
        <w:t>тур – комплекс туристических услуг с программой туристического путешествия;</w:t>
      </w:r>
    </w:p>
    <w:p w:rsidR="00000000" w:rsidRDefault="00303E82">
      <w:pPr>
        <w:pStyle w:val="newncpi"/>
        <w:divId w:val="909266838"/>
      </w:pPr>
      <w:bookmarkStart w:id="15" w:name="a141"/>
      <w:bookmarkEnd w:id="15"/>
      <w:r>
        <w:t>турагент – юридическое лицо или индивидуальный предприниматель, осущ</w:t>
      </w:r>
      <w:r>
        <w:t>ествляющие турагентскую деятельность;</w:t>
      </w:r>
    </w:p>
    <w:p w:rsidR="00000000" w:rsidRDefault="00303E82">
      <w:pPr>
        <w:pStyle w:val="newncpi"/>
        <w:divId w:val="909266838"/>
      </w:pPr>
      <w:bookmarkStart w:id="16" w:name="a107"/>
      <w:bookmarkEnd w:id="16"/>
      <w:r>
        <w:t>турагентская деятельность – предпринимательская деятельность по продвижению и реализации участникам туристической деятельности туров, сформированных туроператорами-резидентами, без перехода прав на туры, а также по ока</w:t>
      </w:r>
      <w:r>
        <w:t>занию отдельных услуг, связанных с организацией туристического путешествия;</w:t>
      </w:r>
    </w:p>
    <w:p w:rsidR="00000000" w:rsidRDefault="00303E82">
      <w:pPr>
        <w:pStyle w:val="newncpi"/>
        <w:divId w:val="909266838"/>
      </w:pPr>
      <w:bookmarkStart w:id="17" w:name="a102"/>
      <w:bookmarkEnd w:id="17"/>
      <w:r>
        <w:t>туризм – туристическое путешествие, а также деятельность по его организации;</w:t>
      </w:r>
    </w:p>
    <w:p w:rsidR="00000000" w:rsidRDefault="00303E82">
      <w:pPr>
        <w:pStyle w:val="newncpi"/>
        <w:divId w:val="909266838"/>
      </w:pPr>
      <w:bookmarkStart w:id="18" w:name="a142"/>
      <w:bookmarkEnd w:id="18"/>
      <w:r>
        <w:t>турист – физическое лицо, которое совершает туристическое путешествие на период от 24 часов до одного г</w:t>
      </w:r>
      <w:r>
        <w:t>ода или осуществляет не менее одной ночевки в стране (месте) временного пребывания;</w:t>
      </w:r>
    </w:p>
    <w:p w:rsidR="00000000" w:rsidRDefault="00303E82">
      <w:pPr>
        <w:pStyle w:val="newncpi"/>
        <w:divId w:val="909266838"/>
      </w:pPr>
      <w:bookmarkStart w:id="19" w:name="a105"/>
      <w:bookmarkEnd w:id="19"/>
      <w:r>
        <w:t>туристическая деятельность – туроператорская и турагентская деятельность;</w:t>
      </w:r>
    </w:p>
    <w:p w:rsidR="00000000" w:rsidRDefault="00303E82">
      <w:pPr>
        <w:pStyle w:val="newncpi"/>
        <w:divId w:val="909266838"/>
      </w:pPr>
      <w:bookmarkStart w:id="20" w:name="a143"/>
      <w:bookmarkEnd w:id="20"/>
      <w:r>
        <w:t>туристическая зона – часть территории Республики Беларусь с точно определенными границами, на кото</w:t>
      </w:r>
      <w:r>
        <w:t>рой расположены один или несколько туристических ресурсов и которая создана в целях поддержки туристической индустрии, развития внутреннего туризма и международного въездного туризма, одного или нескольких видов туризма, охраны и рационального использовани</w:t>
      </w:r>
      <w:r>
        <w:t>я туристических ресурсов;</w:t>
      </w:r>
    </w:p>
    <w:p w:rsidR="00000000" w:rsidRDefault="00303E82">
      <w:pPr>
        <w:pStyle w:val="newncpi"/>
        <w:divId w:val="909266838"/>
      </w:pPr>
      <w:bookmarkStart w:id="21" w:name="a144"/>
      <w:bookmarkEnd w:id="21"/>
      <w:r>
        <w:t>туристическая индустрия – совокупность субъектов и объектов туристической индустрии;</w:t>
      </w:r>
    </w:p>
    <w:p w:rsidR="00000000" w:rsidRDefault="00303E82">
      <w:pPr>
        <w:pStyle w:val="newncpi"/>
        <w:divId w:val="909266838"/>
      </w:pPr>
      <w:bookmarkStart w:id="22" w:name="a145"/>
      <w:bookmarkEnd w:id="22"/>
      <w:r>
        <w:t>туристическая услуга – услуга по перевозке, размещению, экскурсионная и иная услуга, оказание которой в комплексе туристических услуг позволяет с</w:t>
      </w:r>
      <w:r>
        <w:t>овершить туристическое путешествие;</w:t>
      </w:r>
    </w:p>
    <w:p w:rsidR="00000000" w:rsidRDefault="00303E82">
      <w:pPr>
        <w:pStyle w:val="newncpi"/>
        <w:divId w:val="909266838"/>
      </w:pPr>
      <w:bookmarkStart w:id="23" w:name="a146"/>
      <w:bookmarkEnd w:id="23"/>
      <w:r>
        <w:t>туристические ресурсы – природные комплексы и объекты, объекты социально-культурного назначения, культурной инфраструктуры, отдыха, удовлетворяющие потребности туристов, экскурсантов;</w:t>
      </w:r>
    </w:p>
    <w:p w:rsidR="00000000" w:rsidRDefault="00303E82">
      <w:pPr>
        <w:pStyle w:val="newncpi"/>
        <w:divId w:val="909266838"/>
      </w:pPr>
      <w:bookmarkStart w:id="24" w:name="a147"/>
      <w:bookmarkEnd w:id="24"/>
      <w:r>
        <w:t>туристический информационный центр </w:t>
      </w:r>
      <w:r>
        <w:t>– юридическое лицо в форме хозяйственного общества, унитарного предприятия или учреждения либо структурное подразделение юридического лица, в том числе обособленное подразделение юридического лица, расположенное вне места его нахождения (филиал, представит</w:t>
      </w:r>
      <w:r>
        <w:t>ельство, иное обособленное подразделение), созданные в целях содействия развитию внутреннего туризма и международного въездного туризма, формирования и распространения информации о туристическом потенциале Республики Беларусь и ее административно-территори</w:t>
      </w:r>
      <w:r>
        <w:t>альных единиц;</w:t>
      </w:r>
    </w:p>
    <w:p w:rsidR="00000000" w:rsidRDefault="00303E82">
      <w:pPr>
        <w:pStyle w:val="newncpi"/>
        <w:divId w:val="909266838"/>
      </w:pPr>
      <w:bookmarkStart w:id="25" w:name="a148"/>
      <w:bookmarkEnd w:id="25"/>
      <w:r>
        <w:t>туристическое путешествие – организованное самостоятельно или с помощью субъектов туристической деятельности путешествие (поездка, передвижение, пребывание) туристов, экскурсантов за пределы их места жительства (места пребывания) в соответст</w:t>
      </w:r>
      <w:r>
        <w:t>вии с целями туристов, экскурсантов;</w:t>
      </w:r>
    </w:p>
    <w:p w:rsidR="00000000" w:rsidRDefault="00303E82">
      <w:pPr>
        <w:pStyle w:val="newncpi"/>
        <w:divId w:val="909266838"/>
      </w:pPr>
      <w:bookmarkStart w:id="26" w:name="a149"/>
      <w:bookmarkEnd w:id="26"/>
      <w:r>
        <w:t>туроператор – юридическое лицо, осуществляющее туроператорскую деятельность;</w:t>
      </w:r>
    </w:p>
    <w:p w:rsidR="00000000" w:rsidRDefault="00303E82">
      <w:pPr>
        <w:pStyle w:val="newncpi"/>
        <w:divId w:val="909266838"/>
      </w:pPr>
      <w:bookmarkStart w:id="27" w:name="a106"/>
      <w:bookmarkEnd w:id="27"/>
      <w:r>
        <w:t>туроператорская деятельность – предпринимательская деятельность по формированию, продвижению и реализации туров, в том числе сформированных др</w:t>
      </w:r>
      <w:r>
        <w:t>угими туроператорами, включая нерезидентов, а также по оказанию отдельных услуг, связанных с организацией туристического путешествия;</w:t>
      </w:r>
    </w:p>
    <w:p w:rsidR="00000000" w:rsidRDefault="00303E82">
      <w:pPr>
        <w:pStyle w:val="newncpi"/>
        <w:divId w:val="909266838"/>
      </w:pPr>
      <w:bookmarkStart w:id="28" w:name="a150"/>
      <w:bookmarkEnd w:id="28"/>
      <w:r>
        <w:t>услуга, связанная с организацией туристического путешествия, – услуга субъектов туристической деятельности по оказанию уча</w:t>
      </w:r>
      <w:r>
        <w:t xml:space="preserve">стникам туристической деятельности содействия в приобретении туров, </w:t>
      </w:r>
      <w:r>
        <w:lastRenderedPageBreak/>
        <w:t>в том числе консультирование по приобретению туров и иным вопросам совершения туристического путешествия, подбор туров, бронирование мест в транспортных средствах и средствах размещения, у</w:t>
      </w:r>
      <w:r>
        <w:t>слуга по заполнению (оформлению) документов, необходимых для совершения туристического путешествия, их подаче в соответствующие органы (организации);</w:t>
      </w:r>
    </w:p>
    <w:p w:rsidR="00000000" w:rsidRDefault="00303E82">
      <w:pPr>
        <w:pStyle w:val="newncpi"/>
        <w:divId w:val="909266838"/>
      </w:pPr>
      <w:bookmarkStart w:id="29" w:name="a151"/>
      <w:bookmarkEnd w:id="29"/>
      <w:r>
        <w:t>участники туристической деятельности – заказчики, туристы, экскурсанты;</w:t>
      </w:r>
    </w:p>
    <w:p w:rsidR="00000000" w:rsidRDefault="00303E82">
      <w:pPr>
        <w:pStyle w:val="newncpi"/>
        <w:divId w:val="909266838"/>
      </w:pPr>
      <w:bookmarkStart w:id="30" w:name="a165"/>
      <w:bookmarkEnd w:id="30"/>
      <w:r>
        <w:t>фонд ответственности туроператоров</w:t>
      </w:r>
      <w:r>
        <w:t> – совокупность денежных средств, формируемая ассоциацией (союзом) в целях возмещения участникам туристической деятельности имущественного вреда, причиненного в связи с наступлением случаев невозможности исполнения туроператором обязательств по</w:t>
      </w:r>
      <w:r>
        <w:t> </w:t>
      </w:r>
      <w:hyperlink r:id="rId6" w:anchor="a17" w:tooltip="+" w:history="1">
        <w:r>
          <w:rPr>
            <w:rStyle w:val="a3"/>
          </w:rPr>
          <w:t>договорам</w:t>
        </w:r>
      </w:hyperlink>
      <w:r>
        <w:t xml:space="preserve"> оказания туристических услуг в сфере международного выездного туризма (далее, если не указано иное, – случаи невозможности исполнения туроператором обязательств);</w:t>
      </w:r>
    </w:p>
    <w:p w:rsidR="00000000" w:rsidRDefault="00303E82">
      <w:pPr>
        <w:pStyle w:val="newncpi"/>
        <w:divId w:val="909266838"/>
      </w:pPr>
      <w:bookmarkStart w:id="31" w:name="a152"/>
      <w:bookmarkEnd w:id="31"/>
      <w:r>
        <w:t>экскурсант – физическое лицо, которое сов</w:t>
      </w:r>
      <w:r>
        <w:t>ершает экскурсию без ночевки в стране (месте) временного пребывания;</w:t>
      </w:r>
    </w:p>
    <w:p w:rsidR="00000000" w:rsidRDefault="00303E82">
      <w:pPr>
        <w:pStyle w:val="newncpi"/>
        <w:divId w:val="909266838"/>
      </w:pPr>
      <w:bookmarkStart w:id="32" w:name="a133"/>
      <w:bookmarkEnd w:id="32"/>
      <w:r>
        <w:t>экскурсионное обслуживание – деятельность субъектов туристической деятельности, а также иных юридических лиц, физических лиц, в том числе индивидуальных предпринимателей, по подготовке, о</w:t>
      </w:r>
      <w:r>
        <w:t>рганизации и проведению экскурсий, в том числе с использованием аудиогидов (мобильных сопровождений экскурсий);</w:t>
      </w:r>
    </w:p>
    <w:p w:rsidR="00000000" w:rsidRDefault="00303E82">
      <w:pPr>
        <w:pStyle w:val="newncpi"/>
        <w:divId w:val="909266838"/>
      </w:pPr>
      <w:bookmarkStart w:id="33" w:name="a153"/>
      <w:bookmarkEnd w:id="33"/>
      <w:r>
        <w:t>экскурсия – туристическое путешествие на период не более 24 часов, а также посещение туристами, экскурсантами туристических ресурсов под руковод</w:t>
      </w:r>
      <w:r>
        <w:t>ством экскурсоводов, гидов-переводчиков, лиц, работающих в организациях, при проведении экскурсий в этих организациях, субъектов туристической деятельности, иных лиц, наделенных правом проведения экскурсий;</w:t>
      </w:r>
    </w:p>
    <w:p w:rsidR="00000000" w:rsidRDefault="00303E82">
      <w:pPr>
        <w:pStyle w:val="newncpi"/>
        <w:divId w:val="909266838"/>
      </w:pPr>
      <w:bookmarkStart w:id="34" w:name="a154"/>
      <w:bookmarkEnd w:id="34"/>
      <w:r>
        <w:t>экскурсовод – физическое лицо, обладающее знаниям</w:t>
      </w:r>
      <w:r>
        <w:t>и и профессиональными навыками, необходимыми для проведения экскурсий на белорусском или русском языке.</w:t>
      </w:r>
    </w:p>
    <w:p w:rsidR="00000000" w:rsidRDefault="00303E82">
      <w:pPr>
        <w:pStyle w:val="point"/>
        <w:divId w:val="909266838"/>
      </w:pPr>
      <w:r>
        <w:t>2. Для целей настоящего Закона термины «нерезиденты» и «резиденты» используются в значениях, определенных подпунктами </w:t>
      </w:r>
      <w:hyperlink r:id="rId7" w:anchor="a404" w:tooltip="+" w:history="1">
        <w:r>
          <w:rPr>
            <w:rStyle w:val="a3"/>
          </w:rPr>
          <w:t>1.10</w:t>
        </w:r>
      </w:hyperlink>
      <w:r>
        <w:t xml:space="preserve"> и 1.11 пункта 1 статьи 1 Закона Республики Беларусь от 22 июля 2003 г. № 226-З «О валютном регулировании и валютном контроле».</w:t>
      </w:r>
    </w:p>
    <w:p w:rsidR="00000000" w:rsidRDefault="00303E82">
      <w:pPr>
        <w:pStyle w:val="article"/>
        <w:divId w:val="909266838"/>
      </w:pPr>
      <w:bookmarkStart w:id="35" w:name="a65"/>
      <w:bookmarkEnd w:id="35"/>
      <w:r>
        <w:t>Статья 2. Сфера действия настоящего Закона</w:t>
      </w:r>
    </w:p>
    <w:p w:rsidR="00000000" w:rsidRDefault="00303E82">
      <w:pPr>
        <w:pStyle w:val="point"/>
        <w:divId w:val="909266838"/>
      </w:pPr>
      <w:r>
        <w:t>1. Настоящий Закон регулирует общественные отношения, возника</w:t>
      </w:r>
      <w:r>
        <w:t>ющие при:</w:t>
      </w:r>
    </w:p>
    <w:p w:rsidR="00000000" w:rsidRDefault="00303E82">
      <w:pPr>
        <w:pStyle w:val="newncpi"/>
        <w:divId w:val="909266838"/>
      </w:pPr>
      <w:r>
        <w:t>осуществлении туристической деятельности;</w:t>
      </w:r>
    </w:p>
    <w:p w:rsidR="00000000" w:rsidRDefault="00303E82">
      <w:pPr>
        <w:pStyle w:val="newncpi"/>
        <w:divId w:val="909266838"/>
      </w:pPr>
      <w:r>
        <w:t>совершении туристических путешествий;</w:t>
      </w:r>
    </w:p>
    <w:p w:rsidR="00000000" w:rsidRDefault="00303E82">
      <w:pPr>
        <w:pStyle w:val="newncpi"/>
        <w:divId w:val="909266838"/>
      </w:pPr>
      <w:r>
        <w:t>экскурсионном обслуживании;</w:t>
      </w:r>
    </w:p>
    <w:p w:rsidR="00000000" w:rsidRDefault="00303E82">
      <w:pPr>
        <w:pStyle w:val="newncpi"/>
        <w:divId w:val="909266838"/>
      </w:pPr>
      <w:r>
        <w:t>организации и обеспечении безопасности в сфере туризма.</w:t>
      </w:r>
    </w:p>
    <w:p w:rsidR="00000000" w:rsidRDefault="00303E82">
      <w:pPr>
        <w:pStyle w:val="point"/>
        <w:divId w:val="909266838"/>
      </w:pPr>
      <w:r>
        <w:t>2. Действие настоящего Закона не распространяется на общественные отношения, связа</w:t>
      </w:r>
      <w:r>
        <w:t>нные с:</w:t>
      </w:r>
    </w:p>
    <w:p w:rsidR="00000000" w:rsidRDefault="00303E82">
      <w:pPr>
        <w:pStyle w:val="newncpi"/>
        <w:divId w:val="909266838"/>
      </w:pPr>
      <w:r>
        <w:t>деятельностью некоммерческих организаций и созданных ими юридических лиц, на которые законодательством возложены функции по организации и проведению в Республике Беларусь и иностранных государствах дней экономики, выставок, ярмарок, презентаций, си</w:t>
      </w:r>
      <w:r>
        <w:t>мпозиумов, конференций, деловых визитов (миссий), мероприятий, направленных на получение образования руководителями и специалистами юридических лиц, индивидуальными предпринимателями и их работниками;</w:t>
      </w:r>
    </w:p>
    <w:p w:rsidR="00000000" w:rsidRDefault="00303E82">
      <w:pPr>
        <w:pStyle w:val="newncpi"/>
        <w:divId w:val="909266838"/>
      </w:pPr>
      <w:r>
        <w:t>совершением путешествий (поездки, передвижения, пребыва</w:t>
      </w:r>
      <w:r>
        <w:t>ние) сроком свыше одного года.</w:t>
      </w:r>
    </w:p>
    <w:p w:rsidR="00000000" w:rsidRDefault="00303E82">
      <w:pPr>
        <w:pStyle w:val="article"/>
        <w:divId w:val="909266838"/>
      </w:pPr>
      <w:bookmarkStart w:id="36" w:name="a66"/>
      <w:bookmarkEnd w:id="36"/>
      <w:r>
        <w:t>Статья 3. Правовое регулирование отношений в сфере туризма</w:t>
      </w:r>
    </w:p>
    <w:p w:rsidR="00000000" w:rsidRDefault="00303E82">
      <w:pPr>
        <w:pStyle w:val="point"/>
        <w:divId w:val="909266838"/>
      </w:pPr>
      <w:bookmarkStart w:id="37" w:name="a111"/>
      <w:bookmarkEnd w:id="37"/>
      <w:r>
        <w:lastRenderedPageBreak/>
        <w:t>1. Отношения в сфере туризма регулируются законодательством о туризме, международными договорами Республики Беларусь, а также международно-правовыми актами, составляю</w:t>
      </w:r>
      <w:r>
        <w:t>щими право Евразийского экономического союза.</w:t>
      </w:r>
    </w:p>
    <w:p w:rsidR="00000000" w:rsidRDefault="00303E82">
      <w:pPr>
        <w:pStyle w:val="point"/>
        <w:divId w:val="909266838"/>
      </w:pPr>
      <w:r>
        <w:t>2. Законодательство о туризме основывается на </w:t>
      </w:r>
      <w:hyperlink r:id="rId8" w:anchor="a1" w:tooltip="+" w:history="1">
        <w:r>
          <w:rPr>
            <w:rStyle w:val="a3"/>
          </w:rPr>
          <w:t>Конституции</w:t>
        </w:r>
      </w:hyperlink>
      <w:r>
        <w:t xml:space="preserve"> Республики Беларусь и состоит из Гражданского </w:t>
      </w:r>
      <w:hyperlink r:id="rId9" w:anchor="a4377" w:tooltip="+" w:history="1">
        <w:r>
          <w:rPr>
            <w:rStyle w:val="a3"/>
          </w:rPr>
          <w:t>кодекса</w:t>
        </w:r>
      </w:hyperlink>
      <w:r>
        <w:t xml:space="preserve"> Республики Беларусь, настоящего Закона, актов законодательства о защите прав потребителей и иных актов законодательства.</w:t>
      </w:r>
    </w:p>
    <w:p w:rsidR="00000000" w:rsidRDefault="00303E82">
      <w:pPr>
        <w:pStyle w:val="point"/>
        <w:divId w:val="909266838"/>
      </w:pPr>
      <w:bookmarkStart w:id="38" w:name="a112"/>
      <w:bookmarkEnd w:id="38"/>
      <w:r>
        <w:t xml:space="preserve">3. Если международным договором Республики Беларусь установлены иные правила, чем те, которые предусмотрены настоящим Законом, </w:t>
      </w:r>
      <w:r>
        <w:t>то применяются правила международного договора.</w:t>
      </w:r>
    </w:p>
    <w:p w:rsidR="00000000" w:rsidRDefault="00303E82">
      <w:pPr>
        <w:pStyle w:val="article"/>
        <w:divId w:val="909266838"/>
      </w:pPr>
      <w:bookmarkStart w:id="39" w:name="a67"/>
      <w:bookmarkEnd w:id="39"/>
      <w:r>
        <w:t>Статья 4. Организационные формы туризма. Цели туристов, экскурсантов</w:t>
      </w:r>
    </w:p>
    <w:p w:rsidR="00000000" w:rsidRDefault="00303E82">
      <w:pPr>
        <w:pStyle w:val="point"/>
        <w:divId w:val="909266838"/>
      </w:pPr>
      <w:bookmarkStart w:id="40" w:name="a108"/>
      <w:bookmarkEnd w:id="40"/>
      <w:r>
        <w:t>1. Организационными формами туризма являются международный и внутренний туризм.</w:t>
      </w:r>
    </w:p>
    <w:p w:rsidR="00000000" w:rsidRDefault="00303E82">
      <w:pPr>
        <w:pStyle w:val="point"/>
        <w:divId w:val="909266838"/>
      </w:pPr>
      <w:r>
        <w:t>2. Международный туризм включает в себя:</w:t>
      </w:r>
    </w:p>
    <w:p w:rsidR="00000000" w:rsidRDefault="00303E82">
      <w:pPr>
        <w:pStyle w:val="newncpi"/>
        <w:divId w:val="909266838"/>
      </w:pPr>
      <w:bookmarkStart w:id="41" w:name="a155"/>
      <w:bookmarkEnd w:id="41"/>
      <w:r>
        <w:t>выездной туризм </w:t>
      </w:r>
      <w:r>
        <w:t>– туристическое путешествие граждан Республики Беларусь, а также иностранных граждан и лиц без гражданства, постоянно проживающих в Республике Беларусь, за пределы территории Республики Беларусь;</w:t>
      </w:r>
    </w:p>
    <w:p w:rsidR="00000000" w:rsidRDefault="00303E82">
      <w:pPr>
        <w:pStyle w:val="newncpi"/>
        <w:divId w:val="909266838"/>
      </w:pPr>
      <w:bookmarkStart w:id="42" w:name="a156"/>
      <w:bookmarkEnd w:id="42"/>
      <w:r>
        <w:t>въездной туризм – туристическое путешествие иностранных граж</w:t>
      </w:r>
      <w:r>
        <w:t>дан и лиц без гражданства, за исключением постоянно проживающих в Республике Беларусь, в пределах территории Республики Беларусь.</w:t>
      </w:r>
    </w:p>
    <w:p w:rsidR="00000000" w:rsidRDefault="00303E82">
      <w:pPr>
        <w:pStyle w:val="newncpi"/>
        <w:divId w:val="909266838"/>
      </w:pPr>
      <w:bookmarkStart w:id="43" w:name="a157"/>
      <w:bookmarkEnd w:id="43"/>
      <w:r>
        <w:t xml:space="preserve">Внутренний туризм – туристическое путешествие граждан Республики Беларусь, а также иностранных граждан и лиц без гражданства, </w:t>
      </w:r>
      <w:r>
        <w:t>постоянно проживающих в Республике Беларусь, в пределах территории Республики Беларусь.</w:t>
      </w:r>
    </w:p>
    <w:p w:rsidR="00000000" w:rsidRDefault="00303E82">
      <w:pPr>
        <w:pStyle w:val="point"/>
        <w:divId w:val="909266838"/>
      </w:pPr>
      <w:bookmarkStart w:id="44" w:name="a103"/>
      <w:bookmarkEnd w:id="44"/>
      <w:r>
        <w:t>3. Целями туристов, экскурсантов являются следующие цели, исключающие занятие трудовой, предпринимательской, иной приносящей доход деятельностью, оплачиваемой и (или) п</w:t>
      </w:r>
      <w:r>
        <w:t>риносящей прибыль (доход) из источника в стране (месте) временного пребывания:</w:t>
      </w:r>
    </w:p>
    <w:p w:rsidR="00000000" w:rsidRDefault="00303E82">
      <w:pPr>
        <w:pStyle w:val="newncpi"/>
        <w:divId w:val="909266838"/>
      </w:pPr>
      <w:r>
        <w:t>отдых;</w:t>
      </w:r>
    </w:p>
    <w:p w:rsidR="00000000" w:rsidRDefault="00303E82">
      <w:pPr>
        <w:pStyle w:val="newncpi"/>
        <w:divId w:val="909266838"/>
      </w:pPr>
      <w:r>
        <w:t>оздоровление;</w:t>
      </w:r>
    </w:p>
    <w:p w:rsidR="00000000" w:rsidRDefault="00303E82">
      <w:pPr>
        <w:pStyle w:val="newncpi"/>
        <w:divId w:val="909266838"/>
      </w:pPr>
      <w:r>
        <w:t>познавательные цели;</w:t>
      </w:r>
    </w:p>
    <w:p w:rsidR="00000000" w:rsidRDefault="00303E82">
      <w:pPr>
        <w:pStyle w:val="newncpi"/>
        <w:divId w:val="909266838"/>
      </w:pPr>
      <w:r>
        <w:t>образовательные цели;</w:t>
      </w:r>
    </w:p>
    <w:p w:rsidR="00000000" w:rsidRDefault="00303E82">
      <w:pPr>
        <w:pStyle w:val="newncpi"/>
        <w:divId w:val="909266838"/>
      </w:pPr>
      <w:r>
        <w:t>паломнические цели;</w:t>
      </w:r>
    </w:p>
    <w:p w:rsidR="00000000" w:rsidRDefault="00303E82">
      <w:pPr>
        <w:pStyle w:val="newncpi"/>
        <w:divId w:val="909266838"/>
      </w:pPr>
      <w:r>
        <w:t>деловые цели;</w:t>
      </w:r>
    </w:p>
    <w:p w:rsidR="00000000" w:rsidRDefault="00303E82">
      <w:pPr>
        <w:pStyle w:val="newncpi"/>
        <w:divId w:val="909266838"/>
      </w:pPr>
      <w:r>
        <w:t>физкультурно-спортивные цели;</w:t>
      </w:r>
    </w:p>
    <w:p w:rsidR="00000000" w:rsidRDefault="00303E82">
      <w:pPr>
        <w:pStyle w:val="newncpi"/>
        <w:divId w:val="909266838"/>
      </w:pPr>
      <w:r>
        <w:t>иные цели.</w:t>
      </w:r>
    </w:p>
    <w:p w:rsidR="00000000" w:rsidRDefault="00303E82">
      <w:pPr>
        <w:pStyle w:val="article"/>
        <w:divId w:val="909266838"/>
      </w:pPr>
      <w:bookmarkStart w:id="45" w:name="a68"/>
      <w:bookmarkEnd w:id="45"/>
      <w:r>
        <w:t>Статья 5. Единая классификация видов т</w:t>
      </w:r>
      <w:r>
        <w:t>уризма в Республике Беларусь</w:t>
      </w:r>
    </w:p>
    <w:p w:rsidR="00000000" w:rsidRDefault="00303E82">
      <w:pPr>
        <w:pStyle w:val="point"/>
        <w:divId w:val="909266838"/>
      </w:pPr>
      <w:r>
        <w:t>1. В целях мониторинга развития в Республике Беларусь видов туризма Министерством спорта и туризма ведется Единая классификация видов туризма в Республике Беларусь.</w:t>
      </w:r>
    </w:p>
    <w:p w:rsidR="00000000" w:rsidRDefault="00303E82">
      <w:pPr>
        <w:pStyle w:val="newncpi"/>
        <w:divId w:val="909266838"/>
      </w:pPr>
      <w:r>
        <w:t>Единая классификация видов туризма в Республике Беларусь включ</w:t>
      </w:r>
      <w:r>
        <w:t>ает перечень видов туризма, развиваемых в Республике Беларусь, и их классификационные признаки.</w:t>
      </w:r>
    </w:p>
    <w:p w:rsidR="00000000" w:rsidRDefault="00303E82">
      <w:pPr>
        <w:pStyle w:val="point"/>
        <w:divId w:val="909266838"/>
      </w:pPr>
      <w:bookmarkStart w:id="46" w:name="a129"/>
      <w:bookmarkEnd w:id="46"/>
      <w:r>
        <w:lastRenderedPageBreak/>
        <w:t>2.</w:t>
      </w:r>
      <w:r>
        <w:t> </w:t>
      </w:r>
      <w:hyperlink r:id="rId10" w:anchor="a1" w:tooltip="+" w:history="1">
        <w:r>
          <w:rPr>
            <w:rStyle w:val="a3"/>
          </w:rPr>
          <w:t>Порядок</w:t>
        </w:r>
      </w:hyperlink>
      <w:r>
        <w:t xml:space="preserve"> формирования и ведения Единой классификации видов туризма в Республике Беларусь устанавливается Со</w:t>
      </w:r>
      <w:r>
        <w:t>ветом Министров Республики Беларусь.</w:t>
      </w:r>
    </w:p>
    <w:p w:rsidR="00000000" w:rsidRDefault="00303E82">
      <w:pPr>
        <w:pStyle w:val="chapter"/>
        <w:divId w:val="909266838"/>
      </w:pPr>
      <w:bookmarkStart w:id="47" w:name="a59"/>
      <w:bookmarkEnd w:id="47"/>
      <w:r>
        <w:t>ГЛАВА 2</w:t>
      </w:r>
      <w:r>
        <w:br/>
        <w:t>ГОСУДАРСТВЕННОЕ РЕГУЛИРОВАНИЕ В СФЕРЕ ТУРИЗМА</w:t>
      </w:r>
    </w:p>
    <w:p w:rsidR="00000000" w:rsidRDefault="00303E82">
      <w:pPr>
        <w:pStyle w:val="article"/>
        <w:divId w:val="909266838"/>
      </w:pPr>
      <w:bookmarkStart w:id="48" w:name="a69"/>
      <w:bookmarkEnd w:id="48"/>
      <w:r>
        <w:t>Статья 6. Общие положения о государственном регулировании в сфере туризма</w:t>
      </w:r>
    </w:p>
    <w:p w:rsidR="00000000" w:rsidRDefault="00303E82">
      <w:pPr>
        <w:pStyle w:val="newncpi"/>
        <w:divId w:val="909266838"/>
      </w:pPr>
      <w:r>
        <w:t>Государственное регулирование в сфере туризма осуществляется Президентом Республики Беларус</w:t>
      </w:r>
      <w:r>
        <w:t>ь, Советом Министров Республики Беларусь, Министерством спорта и туризма, местными Советами депутатов, местными исполнительными и распорядительными органами и иными государственными органами в пределах их полномочий, предусмотренных настоящим Законом и ины</w:t>
      </w:r>
      <w:r>
        <w:t>ми актами законодательства.</w:t>
      </w:r>
    </w:p>
    <w:p w:rsidR="00000000" w:rsidRDefault="00303E82">
      <w:pPr>
        <w:pStyle w:val="article"/>
        <w:divId w:val="909266838"/>
      </w:pPr>
      <w:bookmarkStart w:id="49" w:name="a70"/>
      <w:bookmarkEnd w:id="49"/>
      <w:r>
        <w:t>Статья 7. Основные принципы и цели государственного регулирования в сфере туризма</w:t>
      </w:r>
    </w:p>
    <w:p w:rsidR="00000000" w:rsidRDefault="00303E82">
      <w:pPr>
        <w:pStyle w:val="point"/>
        <w:divId w:val="909266838"/>
      </w:pPr>
      <w:bookmarkStart w:id="50" w:name="a113"/>
      <w:bookmarkEnd w:id="50"/>
      <w:r>
        <w:t>1. Основными принципами государственного регулирования в сфере туризма являются:</w:t>
      </w:r>
    </w:p>
    <w:p w:rsidR="00000000" w:rsidRDefault="00303E82">
      <w:pPr>
        <w:pStyle w:val="newncpi"/>
        <w:divId w:val="909266838"/>
      </w:pPr>
      <w:r>
        <w:t>уважение и соблюдение прав, свобод и законных интересов физически</w:t>
      </w:r>
      <w:r>
        <w:t>х лиц, в том числе индивидуальных предпринимателей, прав и законных интересов юридических лиц;</w:t>
      </w:r>
    </w:p>
    <w:p w:rsidR="00000000" w:rsidRDefault="00303E82">
      <w:pPr>
        <w:pStyle w:val="newncpi"/>
        <w:divId w:val="909266838"/>
      </w:pPr>
      <w:bookmarkStart w:id="51" w:name="a115"/>
      <w:bookmarkEnd w:id="51"/>
      <w:r>
        <w:t>обеспечение безопасности;</w:t>
      </w:r>
    </w:p>
    <w:p w:rsidR="00000000" w:rsidRDefault="00303E82">
      <w:pPr>
        <w:pStyle w:val="newncpi"/>
        <w:divId w:val="909266838"/>
      </w:pPr>
      <w:r>
        <w:t>равный доступ участников туристической деятельности к туристическим услугам, услугам, связанным с организацией туристического путешеств</w:t>
      </w:r>
      <w:r>
        <w:t>ия, туристическим ресурсам, объектам туристической индустрии;</w:t>
      </w:r>
    </w:p>
    <w:p w:rsidR="00000000" w:rsidRDefault="00303E82">
      <w:pPr>
        <w:pStyle w:val="newncpi"/>
        <w:divId w:val="909266838"/>
      </w:pPr>
      <w:r>
        <w:t>развитие туризма и внешней торговли туристическими услугами;</w:t>
      </w:r>
    </w:p>
    <w:p w:rsidR="00000000" w:rsidRDefault="00303E82">
      <w:pPr>
        <w:pStyle w:val="newncpi"/>
        <w:divId w:val="909266838"/>
      </w:pPr>
      <w:r>
        <w:t>поддержка малого предпринимательства;</w:t>
      </w:r>
    </w:p>
    <w:p w:rsidR="00000000" w:rsidRDefault="00303E82">
      <w:pPr>
        <w:pStyle w:val="newncpi"/>
        <w:divId w:val="909266838"/>
      </w:pPr>
      <w:r>
        <w:t>защита и развитие конкуренции, в том числе предупреждение и пресечение монополистической деятел</w:t>
      </w:r>
      <w:r>
        <w:t>ьности и недобросовестной конкуренции;</w:t>
      </w:r>
    </w:p>
    <w:p w:rsidR="00000000" w:rsidRDefault="00303E82">
      <w:pPr>
        <w:pStyle w:val="newncpi"/>
        <w:divId w:val="909266838"/>
      </w:pPr>
      <w:r>
        <w:t>гласность и открытость разработки, принятия и применения мер государственного регулирования;</w:t>
      </w:r>
    </w:p>
    <w:p w:rsidR="00000000" w:rsidRDefault="00303E82">
      <w:pPr>
        <w:pStyle w:val="newncpi"/>
        <w:divId w:val="909266838"/>
      </w:pPr>
      <w:r>
        <w:t>предупреждение вредного воздействия туризма на окружающую среду.</w:t>
      </w:r>
    </w:p>
    <w:p w:rsidR="00000000" w:rsidRDefault="00303E82">
      <w:pPr>
        <w:pStyle w:val="point"/>
        <w:divId w:val="909266838"/>
      </w:pPr>
      <w:bookmarkStart w:id="52" w:name="a114"/>
      <w:bookmarkEnd w:id="52"/>
      <w:r>
        <w:t>2. Основными целями государственного регулирования в </w:t>
      </w:r>
      <w:r>
        <w:t>сфере туризма являются:</w:t>
      </w:r>
    </w:p>
    <w:p w:rsidR="00000000" w:rsidRDefault="00303E82">
      <w:pPr>
        <w:pStyle w:val="newncpi"/>
        <w:divId w:val="909266838"/>
      </w:pPr>
      <w:r>
        <w:t>обеспечение прав физических лиц на отдых, свободу передвижения, иных прав, реализуемых в сфере туризма;</w:t>
      </w:r>
    </w:p>
    <w:p w:rsidR="00000000" w:rsidRDefault="00303E82">
      <w:pPr>
        <w:pStyle w:val="newncpi"/>
        <w:divId w:val="909266838"/>
      </w:pPr>
      <w:r>
        <w:t xml:space="preserve">защита прав, свобод и законных интересов физических лиц, в том числе индивидуальных предпринимателей, прав и законных интересов </w:t>
      </w:r>
      <w:r>
        <w:t>юридических лиц;</w:t>
      </w:r>
    </w:p>
    <w:p w:rsidR="00000000" w:rsidRDefault="00303E82">
      <w:pPr>
        <w:pStyle w:val="newncpi"/>
        <w:divId w:val="909266838"/>
      </w:pPr>
      <w:r>
        <w:t>обеспечение равного доступа участников туристической деятельности к туристическим услугам, услугам, связанным с организацией туристического путешествия, туристическим ресурсам, объектам туристической индустрии;</w:t>
      </w:r>
    </w:p>
    <w:p w:rsidR="00000000" w:rsidRDefault="00303E82">
      <w:pPr>
        <w:pStyle w:val="newncpi"/>
        <w:divId w:val="909266838"/>
      </w:pPr>
      <w:r>
        <w:t>охрана и рациональное исполь</w:t>
      </w:r>
      <w:r>
        <w:t>зование туристических ресурсов;</w:t>
      </w:r>
    </w:p>
    <w:p w:rsidR="00000000" w:rsidRDefault="00303E82">
      <w:pPr>
        <w:pStyle w:val="newncpi"/>
        <w:divId w:val="909266838"/>
      </w:pPr>
      <w:r>
        <w:t xml:space="preserve">создание необходимых условий для внешней торговли туристическими услугами в соответствии с международными договорами Республики Беларусь, международно-правовыми актами, составляющими право Евразийского экономического союза, </w:t>
      </w:r>
      <w:r>
        <w:t>с учетом интересов участников туристической деятельности и субъектов туристической индустрии Республики Беларусь;</w:t>
      </w:r>
    </w:p>
    <w:p w:rsidR="00000000" w:rsidRDefault="00303E82">
      <w:pPr>
        <w:pStyle w:val="newncpi"/>
        <w:divId w:val="909266838"/>
      </w:pPr>
      <w:r>
        <w:lastRenderedPageBreak/>
        <w:t>формирование представления о Республике Беларусь как о стране, привлекательной для туристов, экскурсантов;</w:t>
      </w:r>
    </w:p>
    <w:p w:rsidR="00000000" w:rsidRDefault="00303E82">
      <w:pPr>
        <w:pStyle w:val="newncpi"/>
        <w:divId w:val="909266838"/>
      </w:pPr>
      <w:r>
        <w:t>развитие кадрового обеспечения;</w:t>
      </w:r>
    </w:p>
    <w:p w:rsidR="00000000" w:rsidRDefault="00303E82">
      <w:pPr>
        <w:pStyle w:val="newncpi"/>
        <w:divId w:val="909266838"/>
      </w:pPr>
      <w:r>
        <w:t>раз</w:t>
      </w:r>
      <w:r>
        <w:t>витие международного сотрудничества;</w:t>
      </w:r>
    </w:p>
    <w:p w:rsidR="00000000" w:rsidRDefault="00303E82">
      <w:pPr>
        <w:pStyle w:val="newncpi"/>
        <w:divId w:val="909266838"/>
      </w:pPr>
      <w:r>
        <w:t>цифровизация.</w:t>
      </w:r>
    </w:p>
    <w:p w:rsidR="00000000" w:rsidRDefault="00303E82">
      <w:pPr>
        <w:pStyle w:val="article"/>
        <w:divId w:val="909266838"/>
      </w:pPr>
      <w:bookmarkStart w:id="53" w:name="a71"/>
      <w:bookmarkEnd w:id="53"/>
      <w:r>
        <w:t>Статья 8. Приоритетные направления государственного регулирования в сфере туризма</w:t>
      </w:r>
    </w:p>
    <w:p w:rsidR="00000000" w:rsidRDefault="00303E82">
      <w:pPr>
        <w:pStyle w:val="point"/>
        <w:divId w:val="909266838"/>
      </w:pPr>
      <w:bookmarkStart w:id="54" w:name="a109"/>
      <w:bookmarkEnd w:id="54"/>
      <w:r>
        <w:t>1. Приоритетными направлениями государственного регулирования в сфере туризма являются поддержка туристической индустрии, р</w:t>
      </w:r>
      <w:r>
        <w:t>азвитие внутреннего туризма и международного въездного туризма.</w:t>
      </w:r>
    </w:p>
    <w:p w:rsidR="00000000" w:rsidRDefault="00303E82">
      <w:pPr>
        <w:pStyle w:val="point"/>
        <w:divId w:val="909266838"/>
      </w:pPr>
      <w:bookmarkStart w:id="55" w:name="a110"/>
      <w:bookmarkEnd w:id="55"/>
      <w:r>
        <w:t>2. Для поддержки туристической индустрии, развития внутреннего туризма и международного въездного туризма в Республике Беларусь государством принимаются меры по:</w:t>
      </w:r>
    </w:p>
    <w:p w:rsidR="00000000" w:rsidRDefault="00303E82">
      <w:pPr>
        <w:pStyle w:val="newncpi"/>
        <w:divId w:val="909266838"/>
      </w:pPr>
      <w:r>
        <w:t>созданию и обеспечению благопр</w:t>
      </w:r>
      <w:r>
        <w:t>иятных условий для деятельности субъектов туристической индустрии;</w:t>
      </w:r>
    </w:p>
    <w:p w:rsidR="00000000" w:rsidRDefault="00303E82">
      <w:pPr>
        <w:pStyle w:val="newncpi"/>
        <w:divId w:val="909266838"/>
      </w:pPr>
      <w:r>
        <w:t>проведению исследований в сфере туризма;</w:t>
      </w:r>
    </w:p>
    <w:p w:rsidR="00000000" w:rsidRDefault="00303E82">
      <w:pPr>
        <w:pStyle w:val="newncpi"/>
        <w:divId w:val="909266838"/>
      </w:pPr>
      <w:r>
        <w:t>реализации программ, проектов, мероприятий, направленных на поддержку туристической индустрии, а также на развитие внутреннего туризма и международн</w:t>
      </w:r>
      <w:r>
        <w:t>ого въездного туризма;</w:t>
      </w:r>
    </w:p>
    <w:p w:rsidR="00000000" w:rsidRDefault="00303E82">
      <w:pPr>
        <w:pStyle w:val="newncpi"/>
        <w:divId w:val="909266838"/>
      </w:pPr>
      <w:r>
        <w:t>созданию и развитию туристических зон;</w:t>
      </w:r>
    </w:p>
    <w:p w:rsidR="00000000" w:rsidRDefault="00303E82">
      <w:pPr>
        <w:pStyle w:val="newncpi"/>
        <w:divId w:val="909266838"/>
      </w:pPr>
      <w:r>
        <w:t>созданию и функционированию туристических информационных центров;</w:t>
      </w:r>
    </w:p>
    <w:p w:rsidR="00000000" w:rsidRDefault="00303E82">
      <w:pPr>
        <w:pStyle w:val="newncpi"/>
        <w:divId w:val="909266838"/>
      </w:pPr>
      <w:r>
        <w:t>развитию экскурсионного обслуживания и разработке новых маршрутов экскурсий;</w:t>
      </w:r>
    </w:p>
    <w:p w:rsidR="00000000" w:rsidRDefault="00303E82">
      <w:pPr>
        <w:pStyle w:val="newncpi"/>
        <w:divId w:val="909266838"/>
      </w:pPr>
      <w:r>
        <w:t>участию субъектов туристической индустрии в выставк</w:t>
      </w:r>
      <w:r>
        <w:t>ах, ярмарках и иных мероприятиях, направленных на развитие туристического потенциала Республики Беларусь и ее административно-территориальных единиц.</w:t>
      </w:r>
    </w:p>
    <w:p w:rsidR="00000000" w:rsidRDefault="00303E82">
      <w:pPr>
        <w:pStyle w:val="newncpi"/>
        <w:divId w:val="909266838"/>
      </w:pPr>
      <w:r>
        <w:t>Государством принимаются иные меры, направленные на поддержку туристической индустрии, развитие внутреннег</w:t>
      </w:r>
      <w:r>
        <w:t>о туризма и международного въездного туризма.</w:t>
      </w:r>
    </w:p>
    <w:p w:rsidR="00000000" w:rsidRDefault="00303E82">
      <w:pPr>
        <w:pStyle w:val="article"/>
        <w:divId w:val="909266838"/>
      </w:pPr>
      <w:bookmarkStart w:id="56" w:name="a72"/>
      <w:bookmarkEnd w:id="56"/>
      <w:r>
        <w:t>Статья 9. Полномочия Президента Республики Беларусь в сфере туризма</w:t>
      </w:r>
    </w:p>
    <w:p w:rsidR="00000000" w:rsidRDefault="00303E82">
      <w:pPr>
        <w:pStyle w:val="newncpi"/>
        <w:divId w:val="909266838"/>
      </w:pPr>
      <w:r>
        <w:t>Президент Республики Беларусь в сфере туризма определяет единую государственную политику и осуществляет иные полномочия в соответствии с </w:t>
      </w:r>
      <w:hyperlink r:id="rId11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настоящим Законом и иными законодательными актами.</w:t>
      </w:r>
    </w:p>
    <w:p w:rsidR="00000000" w:rsidRDefault="00303E82">
      <w:pPr>
        <w:pStyle w:val="article"/>
        <w:divId w:val="909266838"/>
      </w:pPr>
      <w:bookmarkStart w:id="57" w:name="a73"/>
      <w:bookmarkEnd w:id="57"/>
      <w:r>
        <w:t>Статья 10. Полномочия Совета Министров Республики Беларусь в сфере туризма</w:t>
      </w:r>
    </w:p>
    <w:p w:rsidR="00000000" w:rsidRDefault="00303E82">
      <w:pPr>
        <w:pStyle w:val="newncpi"/>
        <w:divId w:val="909266838"/>
      </w:pPr>
      <w:r>
        <w:t>Совет Министров Республики Беларусь в сфере туризма</w:t>
      </w:r>
      <w:r>
        <w:t>:</w:t>
      </w:r>
    </w:p>
    <w:p w:rsidR="00000000" w:rsidRDefault="00303E82">
      <w:pPr>
        <w:pStyle w:val="newncpi"/>
        <w:divId w:val="909266838"/>
      </w:pPr>
      <w:r>
        <w:t>обеспечивает проведение единой государственной политики;</w:t>
      </w:r>
    </w:p>
    <w:p w:rsidR="00000000" w:rsidRDefault="00303E82">
      <w:pPr>
        <w:pStyle w:val="newncpi"/>
        <w:divId w:val="909266838"/>
      </w:pPr>
      <w:r>
        <w:t>утверждает государственные программы в сфере туризма;</w:t>
      </w:r>
    </w:p>
    <w:p w:rsidR="00000000" w:rsidRDefault="00303E82">
      <w:pPr>
        <w:pStyle w:val="newncpi"/>
        <w:divId w:val="909266838"/>
      </w:pPr>
      <w:bookmarkStart w:id="58" w:name="a158"/>
      <w:bookmarkEnd w:id="58"/>
      <w:r>
        <w:t>устанавливает</w:t>
      </w:r>
      <w:r>
        <w:t xml:space="preserve"> </w:t>
      </w:r>
      <w:hyperlink r:id="rId12" w:anchor="a1" w:tooltip="+" w:history="1">
        <w:r>
          <w:rPr>
            <w:rStyle w:val="a3"/>
          </w:rPr>
          <w:t>порядок</w:t>
        </w:r>
      </w:hyperlink>
      <w:r>
        <w:t xml:space="preserve"> и условия создания и функционирования туристических информационных цен</w:t>
      </w:r>
      <w:r>
        <w:t>тров, а также их учета;</w:t>
      </w:r>
    </w:p>
    <w:p w:rsidR="00000000" w:rsidRDefault="00303E82">
      <w:pPr>
        <w:pStyle w:val="newncpi"/>
        <w:divId w:val="909266838"/>
      </w:pPr>
      <w:bookmarkStart w:id="59" w:name="a123"/>
      <w:bookmarkEnd w:id="59"/>
      <w:r>
        <w:t>утверждает</w:t>
      </w:r>
      <w:r>
        <w:t xml:space="preserve"> </w:t>
      </w:r>
      <w:hyperlink r:id="rId13" w:anchor="a2" w:tooltip="+" w:history="1">
        <w:r>
          <w:rPr>
            <w:rStyle w:val="a3"/>
          </w:rPr>
          <w:t>Правила</w:t>
        </w:r>
      </w:hyperlink>
      <w:r>
        <w:t xml:space="preserve"> оказания туристических услуг;</w:t>
      </w:r>
    </w:p>
    <w:p w:rsidR="00000000" w:rsidRDefault="00303E82">
      <w:pPr>
        <w:pStyle w:val="newncpi"/>
        <w:divId w:val="909266838"/>
      </w:pPr>
      <w:r>
        <w:lastRenderedPageBreak/>
        <w:t>утверждает типовую</w:t>
      </w:r>
      <w:r>
        <w:t xml:space="preserve"> </w:t>
      </w:r>
      <w:hyperlink r:id="rId14" w:anchor="a17" w:tooltip="+" w:history="1">
        <w:r>
          <w:rPr>
            <w:rStyle w:val="a3"/>
          </w:rPr>
          <w:t>форму</w:t>
        </w:r>
      </w:hyperlink>
      <w:r>
        <w:t xml:space="preserve"> договора оказания туристических услуг;</w:t>
      </w:r>
    </w:p>
    <w:p w:rsidR="00000000" w:rsidRDefault="00303E82">
      <w:pPr>
        <w:pStyle w:val="newncpi"/>
        <w:divId w:val="909266838"/>
      </w:pPr>
      <w:r>
        <w:t>осуществляет иные полномочия в соответствии с </w:t>
      </w:r>
      <w:hyperlink r:id="rId15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настоящим Законом, иными законами и актами Президента Республики Беларусь.</w:t>
      </w:r>
    </w:p>
    <w:p w:rsidR="00000000" w:rsidRDefault="00303E82">
      <w:pPr>
        <w:pStyle w:val="article"/>
        <w:divId w:val="909266838"/>
      </w:pPr>
      <w:bookmarkStart w:id="60" w:name="a74"/>
      <w:bookmarkEnd w:id="60"/>
      <w:r>
        <w:t>Статья 11. Полномочия Министерства спорта и туризма</w:t>
      </w:r>
      <w:r>
        <w:t xml:space="preserve"> в сфере туризма</w:t>
      </w:r>
    </w:p>
    <w:p w:rsidR="00000000" w:rsidRDefault="00303E82">
      <w:pPr>
        <w:pStyle w:val="newncpi"/>
        <w:divId w:val="909266838"/>
      </w:pPr>
      <w:r>
        <w:t>Министерство спорта и туризма в сфере туризма:</w:t>
      </w:r>
    </w:p>
    <w:p w:rsidR="00000000" w:rsidRDefault="00303E82">
      <w:pPr>
        <w:pStyle w:val="newncpi"/>
        <w:divId w:val="909266838"/>
      </w:pPr>
      <w:r>
        <w:t>является республиканским органом государственного управления, проводящим единую государственную политику;</w:t>
      </w:r>
    </w:p>
    <w:p w:rsidR="00000000" w:rsidRDefault="00303E82">
      <w:pPr>
        <w:pStyle w:val="newncpi"/>
        <w:divId w:val="909266838"/>
      </w:pPr>
      <w:r>
        <w:t>осуществляет координацию деятельности иных органов государственного управления, местны</w:t>
      </w:r>
      <w:r>
        <w:t>х исполнительных и распорядительных органов;</w:t>
      </w:r>
    </w:p>
    <w:p w:rsidR="00000000" w:rsidRDefault="00303E82">
      <w:pPr>
        <w:pStyle w:val="newncpi"/>
        <w:divId w:val="909266838"/>
      </w:pPr>
      <w:r>
        <w:t>создает условия для развития туризма;</w:t>
      </w:r>
    </w:p>
    <w:p w:rsidR="00000000" w:rsidRDefault="00303E82">
      <w:pPr>
        <w:pStyle w:val="newncpi"/>
        <w:divId w:val="909266838"/>
      </w:pPr>
      <w:r>
        <w:t>формирует проекты государственных программ в сфере туризма;</w:t>
      </w:r>
    </w:p>
    <w:p w:rsidR="00000000" w:rsidRDefault="00303E82">
      <w:pPr>
        <w:pStyle w:val="newncpi"/>
        <w:divId w:val="909266838"/>
      </w:pPr>
      <w:r>
        <w:t>осуществляет в пределах своей компетенции информирование участников и субъектов туристической деятельности по воп</w:t>
      </w:r>
      <w:r>
        <w:t>росам защиты прав, свобод и законных интересов участников туристической деятельности, прав и законных интересов субъектов туристической деятельности;</w:t>
      </w:r>
    </w:p>
    <w:p w:rsidR="00000000" w:rsidRDefault="00303E82">
      <w:pPr>
        <w:pStyle w:val="newncpi"/>
        <w:divId w:val="909266838"/>
      </w:pPr>
      <w:r>
        <w:t xml:space="preserve">запрашивает в письменной форме у субъектов туристической деятельности в целях анализа проблемных вопросов </w:t>
      </w:r>
      <w:r>
        <w:t>осуществления туристической деятельности документы, отчеты, сведения или иные материалы по вопросам, связанным с осуществлением туристической деятельности, за исключением сведений, составляющих коммерческую или иную охраняемую законом тайну, сведений, соде</w:t>
      </w:r>
      <w:r>
        <w:t>ржащих персональные данные;</w:t>
      </w:r>
    </w:p>
    <w:p w:rsidR="00000000" w:rsidRDefault="00303E82">
      <w:pPr>
        <w:pStyle w:val="newncpi"/>
        <w:divId w:val="909266838"/>
      </w:pPr>
      <w:r>
        <w:t>предоставляет в пределах своей компетенции в Министерство антимонопольного регулирования и торговли по его запросам информацию о поступивших обращениях участников туристической деятельности и иную информацию;</w:t>
      </w:r>
    </w:p>
    <w:p w:rsidR="00000000" w:rsidRDefault="00303E82">
      <w:pPr>
        <w:pStyle w:val="newncpi"/>
        <w:divId w:val="909266838"/>
      </w:pPr>
      <w:r>
        <w:t>осуществляет иные п</w:t>
      </w:r>
      <w:r>
        <w:t>олномочия в соответствии с настоящим Законом и иными актами законодательства.</w:t>
      </w:r>
    </w:p>
    <w:p w:rsidR="00000000" w:rsidRDefault="00303E82">
      <w:pPr>
        <w:pStyle w:val="article"/>
        <w:divId w:val="909266838"/>
      </w:pPr>
      <w:bookmarkStart w:id="61" w:name="a75"/>
      <w:bookmarkEnd w:id="61"/>
      <w:r>
        <w:t>Статья 12. Полномочия местных Советов депутатов, местных исполнительных и распорядительных органов в сфере туризма</w:t>
      </w:r>
    </w:p>
    <w:p w:rsidR="00000000" w:rsidRDefault="00303E82">
      <w:pPr>
        <w:pStyle w:val="point"/>
        <w:divId w:val="909266838"/>
      </w:pPr>
      <w:r>
        <w:t>1. Местные Советы депутатов в пределах своей компетенции в сфер</w:t>
      </w:r>
      <w:r>
        <w:t>е туризма:</w:t>
      </w:r>
    </w:p>
    <w:p w:rsidR="00000000" w:rsidRDefault="00303E82">
      <w:pPr>
        <w:pStyle w:val="newncpi"/>
        <w:divId w:val="909266838"/>
      </w:pPr>
      <w:r>
        <w:t>определяют основные задачи и направления развития туризма на территории соответствующих административно-территориальных единиц Республики Беларусь;</w:t>
      </w:r>
    </w:p>
    <w:p w:rsidR="00000000" w:rsidRDefault="00303E82">
      <w:pPr>
        <w:pStyle w:val="newncpi"/>
        <w:divId w:val="909266838"/>
      </w:pPr>
      <w:r>
        <w:t>вносят предложения по формированию государственных программ в сфере туризма;</w:t>
      </w:r>
    </w:p>
    <w:p w:rsidR="00000000" w:rsidRDefault="00303E82">
      <w:pPr>
        <w:pStyle w:val="newncpi"/>
        <w:divId w:val="909266838"/>
      </w:pPr>
      <w:r>
        <w:t>утверждают региональ</w:t>
      </w:r>
      <w:r>
        <w:t>ные комплексы мероприятий, обеспечивающие реализацию государственных программ в сфере туризма, предусматривающих финансирование за счет средств местных бюджетов;</w:t>
      </w:r>
    </w:p>
    <w:p w:rsidR="00000000" w:rsidRDefault="00303E82">
      <w:pPr>
        <w:pStyle w:val="newncpi"/>
        <w:divId w:val="909266838"/>
      </w:pPr>
      <w:r>
        <w:t>осуществляют иные полномочия в соответствии с актами законодательства.</w:t>
      </w:r>
    </w:p>
    <w:p w:rsidR="00000000" w:rsidRDefault="00303E82">
      <w:pPr>
        <w:pStyle w:val="point"/>
        <w:divId w:val="909266838"/>
      </w:pPr>
      <w:r>
        <w:t>2. Местные исполнительн</w:t>
      </w:r>
      <w:r>
        <w:t>ые и распорядительные органы в пределах своей компетенции в сфере туризма:</w:t>
      </w:r>
    </w:p>
    <w:p w:rsidR="00000000" w:rsidRDefault="00303E82">
      <w:pPr>
        <w:pStyle w:val="newncpi"/>
        <w:divId w:val="909266838"/>
      </w:pPr>
      <w:r>
        <w:t>создают условия для развития туризма на территории соответствующих административно-территориальных единиц Республики Беларусь;</w:t>
      </w:r>
    </w:p>
    <w:p w:rsidR="00000000" w:rsidRDefault="00303E82">
      <w:pPr>
        <w:pStyle w:val="newncpi"/>
        <w:divId w:val="909266838"/>
      </w:pPr>
      <w:r>
        <w:lastRenderedPageBreak/>
        <w:t>формируют и вносят для утверждения в местные Советы де</w:t>
      </w:r>
      <w:r>
        <w:t>путатов региональные комплексы мероприятий, обеспечивающие реализацию государственных программ в сфере туризма, предусматривающих финансирование за счет средств местных бюджетов, и обеспечивают их реализацию;</w:t>
      </w:r>
    </w:p>
    <w:p w:rsidR="00000000" w:rsidRDefault="00303E82">
      <w:pPr>
        <w:pStyle w:val="newncpi"/>
        <w:divId w:val="909266838"/>
      </w:pPr>
      <w:r>
        <w:t>осуществляют защиту прав, свобод и законных инт</w:t>
      </w:r>
      <w:r>
        <w:t>ересов участников туристической деятельности, прав и законных интересов субъектов туристической деятельности;</w:t>
      </w:r>
    </w:p>
    <w:p w:rsidR="00000000" w:rsidRDefault="00303E82">
      <w:pPr>
        <w:pStyle w:val="newncpi"/>
        <w:divId w:val="909266838"/>
      </w:pPr>
      <w:r>
        <w:t>запрашивают в письменной форме у субъектов туристической деятельности в целях анализа проблемных вопросов осуществления туристической деятельности</w:t>
      </w:r>
      <w:r>
        <w:t xml:space="preserve"> документы, отчеты, сведения или иные материалы по вопросам, связанным с осуществлением туристической деятельности, за исключением сведений, составляющих коммерческую или иную охраняемую законом тайну, сведений, содержащих персональные данные;</w:t>
      </w:r>
    </w:p>
    <w:p w:rsidR="00000000" w:rsidRDefault="00303E82">
      <w:pPr>
        <w:pStyle w:val="newncpi"/>
        <w:divId w:val="909266838"/>
      </w:pPr>
      <w:r>
        <w:t>при выявлени</w:t>
      </w:r>
      <w:r>
        <w:t>и туристических услуг, услуг, связанных с организацией туристического путешествия, ненадлежащего качества, а также опасных для жизни, здоровья, наследственности, имущества туриста, экскурсанта и окружающей среды незамедлительно извещают об этом Министерств</w:t>
      </w:r>
      <w:r>
        <w:t>о спорта и туризма;</w:t>
      </w:r>
    </w:p>
    <w:p w:rsidR="00000000" w:rsidRDefault="00303E82">
      <w:pPr>
        <w:pStyle w:val="newncpi"/>
        <w:divId w:val="909266838"/>
      </w:pPr>
      <w:r>
        <w:t>осуществляют иные полномочия в соответствии с настоящим Законом и иными актами законодательства.</w:t>
      </w:r>
    </w:p>
    <w:p w:rsidR="00000000" w:rsidRDefault="00303E82">
      <w:pPr>
        <w:pStyle w:val="article"/>
        <w:divId w:val="909266838"/>
      </w:pPr>
      <w:bookmarkStart w:id="62" w:name="a76"/>
      <w:bookmarkEnd w:id="62"/>
      <w:r>
        <w:t>Статья 13. Государственные программы в сфере туризма</w:t>
      </w:r>
    </w:p>
    <w:p w:rsidR="00000000" w:rsidRDefault="00303E82">
      <w:pPr>
        <w:pStyle w:val="point"/>
        <w:divId w:val="909266838"/>
      </w:pPr>
      <w:r>
        <w:t>1. В целях обеспечения развития туризма, реализации основных направлений государственн</w:t>
      </w:r>
      <w:r>
        <w:t>ой политики, решения актуальных проблем в сфере туризма в Республике Беларусь разрабатываются и утверждаются государственные программы в сфере туризма.</w:t>
      </w:r>
    </w:p>
    <w:p w:rsidR="00000000" w:rsidRDefault="00303E82">
      <w:pPr>
        <w:pStyle w:val="point"/>
        <w:divId w:val="909266838"/>
      </w:pPr>
      <w:r>
        <w:t>2. Финансирование государственных программ в сфере туризма осуществляется в порядке, установленном закон</w:t>
      </w:r>
      <w:r>
        <w:t>одательством, в пределах средств республиканского и (или) местных бюджетов, предусмотренных на эти цели, и иных источников, не запрещенных законодательством.</w:t>
      </w:r>
    </w:p>
    <w:p w:rsidR="00000000" w:rsidRDefault="00303E82">
      <w:pPr>
        <w:pStyle w:val="article"/>
        <w:divId w:val="909266838"/>
      </w:pPr>
      <w:bookmarkStart w:id="63" w:name="a77"/>
      <w:bookmarkEnd w:id="63"/>
      <w:r>
        <w:t>Статья 14. Межведомственный экспертно-координационный совет по </w:t>
      </w:r>
      <w:r>
        <w:t>туризму при Совете Министров Республики Беларусь</w:t>
      </w:r>
    </w:p>
    <w:p w:rsidR="00000000" w:rsidRDefault="00303E82">
      <w:pPr>
        <w:pStyle w:val="point"/>
        <w:divId w:val="909266838"/>
      </w:pPr>
      <w:bookmarkStart w:id="64" w:name="a120"/>
      <w:bookmarkEnd w:id="64"/>
      <w:r>
        <w:t>1. Межведомственный экспертно-координационный совет по туризму при Совете Министров Республики Беларусь создается в целях совершенствования взаимодействия государственных органов, общественных организаций (о</w:t>
      </w:r>
      <w:r>
        <w:t>бъединений), ассоциаций (союзов) и иных организаций по вопросам:</w:t>
      </w:r>
    </w:p>
    <w:p w:rsidR="00000000" w:rsidRDefault="00303E82">
      <w:pPr>
        <w:pStyle w:val="newncpi"/>
        <w:divId w:val="909266838"/>
      </w:pPr>
      <w:r>
        <w:t>создания благоприятных условий для устойчивого развития туризма в Республике Беларусь;</w:t>
      </w:r>
    </w:p>
    <w:p w:rsidR="00000000" w:rsidRDefault="00303E82">
      <w:pPr>
        <w:pStyle w:val="newncpi"/>
        <w:divId w:val="909266838"/>
      </w:pPr>
      <w:r>
        <w:t>повышения экономической эффективности туризма;</w:t>
      </w:r>
    </w:p>
    <w:p w:rsidR="00000000" w:rsidRDefault="00303E82">
      <w:pPr>
        <w:pStyle w:val="newncpi"/>
        <w:divId w:val="909266838"/>
      </w:pPr>
      <w:r>
        <w:t>формирования конкурентной среды в сфере туризма;</w:t>
      </w:r>
    </w:p>
    <w:p w:rsidR="00000000" w:rsidRDefault="00303E82">
      <w:pPr>
        <w:pStyle w:val="newncpi"/>
        <w:divId w:val="909266838"/>
      </w:pPr>
      <w:r>
        <w:t>защиты в</w:t>
      </w:r>
      <w:r>
        <w:t>нутреннего рынка туристических услуг;</w:t>
      </w:r>
    </w:p>
    <w:p w:rsidR="00000000" w:rsidRDefault="00303E82">
      <w:pPr>
        <w:pStyle w:val="newncpi"/>
        <w:divId w:val="909266838"/>
      </w:pPr>
      <w:r>
        <w:t>реализации приоритетных направлений и основных целей государственного регулирования в сфере туризма;</w:t>
      </w:r>
    </w:p>
    <w:p w:rsidR="00000000" w:rsidRDefault="00303E82">
      <w:pPr>
        <w:pStyle w:val="newncpi"/>
        <w:divId w:val="909266838"/>
      </w:pPr>
      <w:r>
        <w:t>проведения единой государственной политики в сфере туризма;</w:t>
      </w:r>
    </w:p>
    <w:p w:rsidR="00000000" w:rsidRDefault="00303E82">
      <w:pPr>
        <w:pStyle w:val="newncpi"/>
        <w:divId w:val="909266838"/>
      </w:pPr>
      <w:r>
        <w:t>привлечения и эффективного использования финансовых ресур</w:t>
      </w:r>
      <w:r>
        <w:t>сов для реализации программ, проектов, мероприятий, направленных на поддержку туристической индустрии, а также на развитие внутреннего туризма и международного въездного туризма;</w:t>
      </w:r>
    </w:p>
    <w:p w:rsidR="00000000" w:rsidRDefault="00303E82">
      <w:pPr>
        <w:pStyle w:val="newncpi"/>
        <w:divId w:val="909266838"/>
      </w:pPr>
      <w:r>
        <w:lastRenderedPageBreak/>
        <w:t>реализации международных договоров Республики Беларусь, международно-правовых</w:t>
      </w:r>
      <w:r>
        <w:t xml:space="preserve"> актов, составляющих право Евразийского экономического союза, и международных программ по вопросам поддержки и развития туризма;</w:t>
      </w:r>
    </w:p>
    <w:p w:rsidR="00000000" w:rsidRDefault="00303E82">
      <w:pPr>
        <w:pStyle w:val="newncpi"/>
        <w:divId w:val="909266838"/>
      </w:pPr>
      <w:r>
        <w:t>обеспечения и защиты интересов участников туристической деятельности и субъектов туристической индустрии в сфере туризма;</w:t>
      </w:r>
    </w:p>
    <w:p w:rsidR="00000000" w:rsidRDefault="00303E82">
      <w:pPr>
        <w:pStyle w:val="newncpi"/>
        <w:divId w:val="909266838"/>
      </w:pPr>
      <w:r>
        <w:t>совер</w:t>
      </w:r>
      <w:r>
        <w:t>шенствования законодательства о туризме.</w:t>
      </w:r>
    </w:p>
    <w:p w:rsidR="00000000" w:rsidRDefault="00303E82">
      <w:pPr>
        <w:pStyle w:val="point"/>
        <w:divId w:val="909266838"/>
      </w:pPr>
      <w:bookmarkStart w:id="65" w:name="a119"/>
      <w:bookmarkEnd w:id="65"/>
      <w:r>
        <w:t>2. Положение о Межведомственном экспертно-координационном совете по туризму при Совете Министров Республики Беларусь и его состав утверждаются Советом Министров Республики Беларусь.</w:t>
      </w:r>
    </w:p>
    <w:p w:rsidR="00000000" w:rsidRDefault="00303E82">
      <w:pPr>
        <w:pStyle w:val="chapter"/>
        <w:divId w:val="909266838"/>
      </w:pPr>
      <w:bookmarkStart w:id="66" w:name="a60"/>
      <w:bookmarkEnd w:id="66"/>
      <w:r>
        <w:t>ГЛАВА 3</w:t>
      </w:r>
      <w:r>
        <w:br/>
        <w:t>ТУРИСТИЧЕСКИЕ ЗОНЫ. ТУРИС</w:t>
      </w:r>
      <w:r>
        <w:t>ТИЧЕСКИЕ ИНФОРМАЦИОННЫЕ ЦЕНТРЫ</w:t>
      </w:r>
    </w:p>
    <w:p w:rsidR="00000000" w:rsidRDefault="00303E82">
      <w:pPr>
        <w:pStyle w:val="article"/>
        <w:divId w:val="909266838"/>
      </w:pPr>
      <w:bookmarkStart w:id="67" w:name="a78"/>
      <w:bookmarkEnd w:id="67"/>
      <w:r>
        <w:t>Статья 15. Туристические зоны</w:t>
      </w:r>
    </w:p>
    <w:p w:rsidR="00000000" w:rsidRDefault="00303E82">
      <w:pPr>
        <w:pStyle w:val="point"/>
        <w:divId w:val="909266838"/>
      </w:pPr>
      <w:r>
        <w:t>1. Туристические зоны создаются с учетом предложений местных исполнительных и распорядительных органов, иных юридических лиц, физических лиц, в том числе индивидуальных предпринимателей. Сбор пре</w:t>
      </w:r>
      <w:r>
        <w:t>дложений по созданию туристических зон осуществляет Министерство спорта и туризма.</w:t>
      </w:r>
    </w:p>
    <w:p w:rsidR="00000000" w:rsidRDefault="00303E82">
      <w:pPr>
        <w:pStyle w:val="newncpi"/>
        <w:divId w:val="909266838"/>
      </w:pPr>
      <w:r>
        <w:t>Иные вопросы создания туристических зон, не урегулированные настоящим Законом, регулируются в порядке, установленном Советом Министров Республики Беларусь.</w:t>
      </w:r>
    </w:p>
    <w:p w:rsidR="00000000" w:rsidRDefault="00303E82">
      <w:pPr>
        <w:pStyle w:val="point"/>
        <w:divId w:val="909266838"/>
      </w:pPr>
      <w:bookmarkStart w:id="68" w:name="a160"/>
      <w:bookmarkEnd w:id="68"/>
      <w:r>
        <w:t>2. Решение о созд</w:t>
      </w:r>
      <w:r>
        <w:t>ании туристической зоны принимается Советом Министров Республики Беларусь по согласованию с Президентом Республики Беларусь на основании заключений Министерства спорта и туризма, местных исполнительных и распорядительных органов о целесообразности и эффект</w:t>
      </w:r>
      <w:r>
        <w:t>ивности ее создания.</w:t>
      </w:r>
    </w:p>
    <w:p w:rsidR="00000000" w:rsidRDefault="00303E82">
      <w:pPr>
        <w:pStyle w:val="point"/>
        <w:divId w:val="909266838"/>
      </w:pPr>
      <w:r>
        <w:t>3. Приоритетные направления деятельности в туристических зонах, условия и особенности ее осуществления определяются Президентом Республики Беларусь.</w:t>
      </w:r>
    </w:p>
    <w:p w:rsidR="00000000" w:rsidRDefault="00303E82">
      <w:pPr>
        <w:pStyle w:val="point"/>
        <w:divId w:val="909266838"/>
      </w:pPr>
      <w:r>
        <w:t>4. Осуществляемая в туристических зонах туристическая и иная деятельность, не запрещен</w:t>
      </w:r>
      <w:r>
        <w:t>ная законодательством, не должна препятствовать целям создания туристических зон.</w:t>
      </w:r>
    </w:p>
    <w:p w:rsidR="00000000" w:rsidRDefault="00303E82">
      <w:pPr>
        <w:pStyle w:val="article"/>
        <w:divId w:val="909266838"/>
      </w:pPr>
      <w:bookmarkStart w:id="69" w:name="a79"/>
      <w:bookmarkEnd w:id="69"/>
      <w:r>
        <w:t>Статья 16. Туристические информационные центры</w:t>
      </w:r>
    </w:p>
    <w:p w:rsidR="00000000" w:rsidRDefault="00303E82">
      <w:pPr>
        <w:pStyle w:val="point"/>
        <w:divId w:val="909266838"/>
      </w:pPr>
      <w:bookmarkStart w:id="70" w:name="a159"/>
      <w:bookmarkEnd w:id="70"/>
      <w:r>
        <w:t>1. Туристические информационные центры создаются на территории Республики Беларусь и за ее пределами местными исполнительными и</w:t>
      </w:r>
      <w:r>
        <w:t> распорядительными органами, иными юридическими лицами, физическими лицами, в том числе индивидуальными предпринимателями.</w:t>
      </w:r>
    </w:p>
    <w:p w:rsidR="00000000" w:rsidRDefault="00303E82">
      <w:pPr>
        <w:pStyle w:val="newncpi"/>
        <w:divId w:val="909266838"/>
      </w:pPr>
      <w:r>
        <w:t>Обеспечение функционирования туристических информационных центров, созданных местными исполнительными и распорядительными органами в </w:t>
      </w:r>
      <w:r>
        <w:t>форме государственных учреждений, осуществляется за счет средств соответствующих местных бюджетов и иных источников, не запрещенных законодательством.</w:t>
      </w:r>
    </w:p>
    <w:p w:rsidR="00000000" w:rsidRDefault="00303E82">
      <w:pPr>
        <w:pStyle w:val="point"/>
        <w:divId w:val="909266838"/>
      </w:pPr>
      <w:bookmarkStart w:id="71" w:name="a2"/>
      <w:bookmarkEnd w:id="71"/>
      <w:r>
        <w:t>2. Туристические информационные центры осуществляют сбор, накопление, обработку, анализ и распространение</w:t>
      </w:r>
      <w:r>
        <w:t xml:space="preserve"> информации о (об):</w:t>
      </w:r>
    </w:p>
    <w:p w:rsidR="00000000" w:rsidRDefault="00303E82">
      <w:pPr>
        <w:pStyle w:val="newncpi"/>
        <w:divId w:val="909266838"/>
      </w:pPr>
      <w:r>
        <w:t>туристических ресурсах;</w:t>
      </w:r>
    </w:p>
    <w:p w:rsidR="00000000" w:rsidRDefault="00303E82">
      <w:pPr>
        <w:pStyle w:val="newncpi"/>
        <w:divId w:val="909266838"/>
      </w:pPr>
      <w:r>
        <w:t>предлагаемых экскурсиях;</w:t>
      </w:r>
    </w:p>
    <w:p w:rsidR="00000000" w:rsidRDefault="00303E82">
      <w:pPr>
        <w:pStyle w:val="newncpi"/>
        <w:divId w:val="909266838"/>
      </w:pPr>
      <w:r>
        <w:t>культурных мероприятиях, организуемых на территории Республики Беларусь;</w:t>
      </w:r>
    </w:p>
    <w:p w:rsidR="00000000" w:rsidRDefault="00303E82">
      <w:pPr>
        <w:pStyle w:val="newncpi"/>
        <w:divId w:val="909266838"/>
      </w:pPr>
      <w:r>
        <w:lastRenderedPageBreak/>
        <w:t>расписании движения транспорта общего пользования;</w:t>
      </w:r>
    </w:p>
    <w:p w:rsidR="00000000" w:rsidRDefault="00303E82">
      <w:pPr>
        <w:pStyle w:val="newncpi"/>
        <w:divId w:val="909266838"/>
      </w:pPr>
      <w:r>
        <w:t>иной информации, необходимой для участников и </w:t>
      </w:r>
      <w:r>
        <w:t>субъектов туристической деятельности.</w:t>
      </w:r>
    </w:p>
    <w:p w:rsidR="00000000" w:rsidRDefault="00303E82">
      <w:pPr>
        <w:pStyle w:val="newncpi"/>
        <w:divId w:val="909266838"/>
      </w:pPr>
      <w:r>
        <w:t xml:space="preserve">Информация, предусмотренная </w:t>
      </w:r>
      <w:hyperlink w:anchor="a2" w:tooltip="+" w:history="1">
        <w:r>
          <w:rPr>
            <w:rStyle w:val="a3"/>
          </w:rPr>
          <w:t>частью первой</w:t>
        </w:r>
      </w:hyperlink>
      <w:r>
        <w:t xml:space="preserve"> настоящего пункта, не должна носить рекламный характер.</w:t>
      </w:r>
    </w:p>
    <w:p w:rsidR="00000000" w:rsidRDefault="00303E82">
      <w:pPr>
        <w:pStyle w:val="point"/>
        <w:divId w:val="909266838"/>
      </w:pPr>
      <w:r>
        <w:t>3. Туристические информационные центры вправе:</w:t>
      </w:r>
    </w:p>
    <w:p w:rsidR="00000000" w:rsidRDefault="00303E82">
      <w:pPr>
        <w:pStyle w:val="newncpi"/>
        <w:divId w:val="909266838"/>
      </w:pPr>
      <w:r>
        <w:t>осуществлять сбор, накопление, обработку,</w:t>
      </w:r>
      <w:r>
        <w:t xml:space="preserve"> анализ и распространение информации, предусмотренной </w:t>
      </w:r>
      <w:hyperlink w:anchor="a2" w:tooltip="+" w:history="1">
        <w:r>
          <w:rPr>
            <w:rStyle w:val="a3"/>
          </w:rPr>
          <w:t>частью первой</w:t>
        </w:r>
      </w:hyperlink>
      <w:r>
        <w:t xml:space="preserve"> пункта 2 настоящей статьи;</w:t>
      </w:r>
    </w:p>
    <w:p w:rsidR="00000000" w:rsidRDefault="00303E82">
      <w:pPr>
        <w:pStyle w:val="newncpi"/>
        <w:divId w:val="909266838"/>
      </w:pPr>
      <w:r>
        <w:t>осуществлять предпринимательскую деятельность;</w:t>
      </w:r>
    </w:p>
    <w:p w:rsidR="00000000" w:rsidRDefault="00303E82">
      <w:pPr>
        <w:pStyle w:val="newncpi"/>
        <w:divId w:val="909266838"/>
      </w:pPr>
      <w:r>
        <w:t>принимать участие в мероприятиях, направленных на развитие туристического потенциа</w:t>
      </w:r>
      <w:r>
        <w:t>ла Республики Беларусь и ее административно-территориальных единиц.</w:t>
      </w:r>
    </w:p>
    <w:p w:rsidR="00000000" w:rsidRDefault="00303E82">
      <w:pPr>
        <w:pStyle w:val="point"/>
        <w:divId w:val="909266838"/>
      </w:pPr>
      <w:r>
        <w:t>4. Туристические информационные центры обязаны:</w:t>
      </w:r>
    </w:p>
    <w:p w:rsidR="00000000" w:rsidRDefault="00303E82">
      <w:pPr>
        <w:pStyle w:val="newncpi"/>
        <w:divId w:val="909266838"/>
      </w:pPr>
      <w:r>
        <w:t xml:space="preserve">обеспечивать актуальность информации, предусмотренной </w:t>
      </w:r>
      <w:hyperlink w:anchor="a2" w:tooltip="+" w:history="1">
        <w:r>
          <w:rPr>
            <w:rStyle w:val="a3"/>
          </w:rPr>
          <w:t>частью первой</w:t>
        </w:r>
      </w:hyperlink>
      <w:r>
        <w:t xml:space="preserve"> пункта 2 настоящей статьи;</w:t>
      </w:r>
    </w:p>
    <w:p w:rsidR="00000000" w:rsidRDefault="00303E82">
      <w:pPr>
        <w:pStyle w:val="newncpi"/>
        <w:divId w:val="909266838"/>
      </w:pPr>
      <w:r>
        <w:t>соблюдать тре</w:t>
      </w:r>
      <w:r>
        <w:t>бования законодательства, в том числе об информации, информатизации и защите информации.</w:t>
      </w:r>
    </w:p>
    <w:p w:rsidR="00000000" w:rsidRDefault="00303E82">
      <w:pPr>
        <w:pStyle w:val="point"/>
        <w:divId w:val="909266838"/>
      </w:pPr>
      <w:r>
        <w:t>5. Туристические информационные центры могут иметь иные права и нести иные обязанности в соответствии с законодательными актами.</w:t>
      </w:r>
    </w:p>
    <w:p w:rsidR="00000000" w:rsidRDefault="00303E82">
      <w:pPr>
        <w:pStyle w:val="point"/>
        <w:divId w:val="909266838"/>
      </w:pPr>
      <w:r>
        <w:t>6. Туристические информационные центры</w:t>
      </w:r>
      <w:r>
        <w:t xml:space="preserve"> должны быть обозначены информационным знаком, на зеленом фоне которого расположена буква «i» белого цвета и который размещается на вывеске, информационном стенде (табло) по месту нахождения туристического информационного центра.</w:t>
      </w:r>
    </w:p>
    <w:p w:rsidR="00000000" w:rsidRDefault="00303E82">
      <w:pPr>
        <w:pStyle w:val="point"/>
        <w:divId w:val="909266838"/>
      </w:pPr>
      <w:r>
        <w:t xml:space="preserve">7. Создание туристических </w:t>
      </w:r>
      <w:r>
        <w:t>информационных центров за пределами территории Республики Беларусь осуществляется в порядке и на условиях, устанавливаемых законодательством иностранного государства, в котором создается такой информационный центр, с соблюдением требований, установленных н</w:t>
      </w:r>
      <w:r>
        <w:t>астоящим Законом и иными актами законодательства.</w:t>
      </w:r>
    </w:p>
    <w:p w:rsidR="00000000" w:rsidRDefault="00303E82">
      <w:pPr>
        <w:pStyle w:val="chapter"/>
        <w:divId w:val="909266838"/>
      </w:pPr>
      <w:bookmarkStart w:id="72" w:name="a61"/>
      <w:bookmarkEnd w:id="72"/>
      <w:r>
        <w:t>ГЛАВА 4</w:t>
      </w:r>
      <w:r>
        <w:br/>
        <w:t>ТУРИСТИЧЕСКАЯ ДЕЯТЕЛЬНОСТЬ</w:t>
      </w:r>
    </w:p>
    <w:p w:rsidR="00000000" w:rsidRDefault="00303E82">
      <w:pPr>
        <w:pStyle w:val="article"/>
        <w:divId w:val="909266838"/>
      </w:pPr>
      <w:bookmarkStart w:id="73" w:name="a80"/>
      <w:bookmarkEnd w:id="73"/>
      <w:r>
        <w:t>Статья 17. Осуществление туристической деятельности в Республике Беларусь</w:t>
      </w:r>
    </w:p>
    <w:p w:rsidR="00000000" w:rsidRDefault="00303E82">
      <w:pPr>
        <w:pStyle w:val="newncpi"/>
        <w:divId w:val="909266838"/>
      </w:pPr>
      <w:r>
        <w:t>Осуществлять туристическую деятельность в Республике Беларусь вправе исключительно субъекты турис</w:t>
      </w:r>
      <w:r>
        <w:t>тической деятельности – резиденты, если иное не предусмотрено международными договорами Республики Беларусь.</w:t>
      </w:r>
    </w:p>
    <w:p w:rsidR="00000000" w:rsidRDefault="00303E82">
      <w:pPr>
        <w:pStyle w:val="article"/>
        <w:divId w:val="909266838"/>
      </w:pPr>
      <w:bookmarkStart w:id="74" w:name="a81"/>
      <w:bookmarkEnd w:id="74"/>
      <w:r>
        <w:t>Статья 18. Права и обязанности участников туристической деятельности</w:t>
      </w:r>
    </w:p>
    <w:p w:rsidR="00000000" w:rsidRDefault="00303E82">
      <w:pPr>
        <w:pStyle w:val="point"/>
        <w:divId w:val="909266838"/>
      </w:pPr>
      <w:r>
        <w:t>1. Участники туристической деятельности имеют право на:</w:t>
      </w:r>
    </w:p>
    <w:p w:rsidR="00000000" w:rsidRDefault="00303E82">
      <w:pPr>
        <w:pStyle w:val="newncpi"/>
        <w:divId w:val="909266838"/>
      </w:pPr>
      <w:r>
        <w:t>необходимую и достовер</w:t>
      </w:r>
      <w:r>
        <w:t>ную информацию о туре, туроператоре, сформировавшем тур, точном времени начала туристического путешествия, иную информацию, предусмотренную законодательством о защите прав потребителей, а при международном выездном туризме – также на информацию, предусмотр</w:t>
      </w:r>
      <w:r>
        <w:t xml:space="preserve">енную </w:t>
      </w:r>
      <w:hyperlink w:anchor="a4" w:tooltip="+" w:history="1">
        <w:r>
          <w:rPr>
            <w:rStyle w:val="a3"/>
          </w:rPr>
          <w:t>абзацем пятым</w:t>
        </w:r>
      </w:hyperlink>
      <w:r>
        <w:t xml:space="preserve"> пункта 3 статьи 19 и </w:t>
      </w:r>
      <w:hyperlink w:anchor="a5" w:tooltip="+" w:history="1">
        <w:r>
          <w:rPr>
            <w:rStyle w:val="a3"/>
          </w:rPr>
          <w:t>пунктом 2</w:t>
        </w:r>
      </w:hyperlink>
      <w:r>
        <w:t xml:space="preserve"> статьи 20 настоящего Закона;</w:t>
      </w:r>
    </w:p>
    <w:p w:rsidR="00000000" w:rsidRDefault="00303E82">
      <w:pPr>
        <w:pStyle w:val="newncpi"/>
        <w:divId w:val="909266838"/>
      </w:pPr>
      <w:r>
        <w:lastRenderedPageBreak/>
        <w:t>свободу передвижения, свободный доступ к туристическим ресурсам с учетом принятых в </w:t>
      </w:r>
      <w:r>
        <w:t>стране (месте) временного пребывания (транзитного проезда) ограничительных мер;</w:t>
      </w:r>
    </w:p>
    <w:p w:rsidR="00000000" w:rsidRDefault="00303E82">
      <w:pPr>
        <w:pStyle w:val="newncpi"/>
        <w:divId w:val="909266838"/>
      </w:pPr>
      <w:r>
        <w:t>защиту своих прав, свобод и законных интересов;</w:t>
      </w:r>
    </w:p>
    <w:p w:rsidR="00000000" w:rsidRDefault="00303E82">
      <w:pPr>
        <w:pStyle w:val="newncpi"/>
        <w:divId w:val="909266838"/>
      </w:pPr>
      <w:r>
        <w:t>надлежащее качество и безопасность оказываемых туристических услуг;</w:t>
      </w:r>
    </w:p>
    <w:p w:rsidR="00000000" w:rsidRDefault="00303E82">
      <w:pPr>
        <w:pStyle w:val="newncpi"/>
        <w:divId w:val="909266838"/>
      </w:pPr>
      <w:r>
        <w:t xml:space="preserve">возмещение вреда в порядке, установленном настоящим Законом </w:t>
      </w:r>
      <w:r>
        <w:t>и иными законодательными актами.</w:t>
      </w:r>
    </w:p>
    <w:p w:rsidR="00000000" w:rsidRDefault="00303E82">
      <w:pPr>
        <w:pStyle w:val="point"/>
        <w:divId w:val="909266838"/>
      </w:pPr>
      <w:r>
        <w:t>2. Участники туристической деятельности обязаны:</w:t>
      </w:r>
    </w:p>
    <w:p w:rsidR="00000000" w:rsidRDefault="00303E82">
      <w:pPr>
        <w:pStyle w:val="newncpi"/>
        <w:divId w:val="909266838"/>
      </w:pPr>
      <w:r>
        <w:t>соблюдать законодательство страны (места) временного пребывания (транзитного проезда), уважать политическое и социальное устройство, обычаи, традиции, религии населения посещ</w:t>
      </w:r>
      <w:r>
        <w:t>аемых стран;</w:t>
      </w:r>
    </w:p>
    <w:p w:rsidR="00000000" w:rsidRDefault="00303E82">
      <w:pPr>
        <w:pStyle w:val="newncpi"/>
        <w:divId w:val="909266838"/>
      </w:pPr>
      <w:r>
        <w:t>бережно относиться к окружающей среде, культурным ценностям;</w:t>
      </w:r>
    </w:p>
    <w:p w:rsidR="00000000" w:rsidRDefault="00303E82">
      <w:pPr>
        <w:pStyle w:val="newncpi"/>
        <w:divId w:val="909266838"/>
      </w:pPr>
      <w:r>
        <w:t>соблюдать правила въезда и выезда страны (места) временного пребывания (транзитного проезда);</w:t>
      </w:r>
    </w:p>
    <w:p w:rsidR="00000000" w:rsidRDefault="00303E82">
      <w:pPr>
        <w:pStyle w:val="newncpi"/>
        <w:divId w:val="909266838"/>
      </w:pPr>
      <w:r>
        <w:t>самостоятельно ознакомиться и руководствоваться правилами выезда с территории Республики</w:t>
      </w:r>
      <w:r>
        <w:t xml:space="preserve"> Беларусь и въезда на территорию Республики Беларусь;</w:t>
      </w:r>
    </w:p>
    <w:p w:rsidR="00000000" w:rsidRDefault="00303E82">
      <w:pPr>
        <w:pStyle w:val="newncpi"/>
        <w:divId w:val="909266838"/>
      </w:pPr>
      <w:r>
        <w:t>соблюдать правила личной безопасности туриста, экскурсанта;</w:t>
      </w:r>
    </w:p>
    <w:p w:rsidR="00000000" w:rsidRDefault="00303E82">
      <w:pPr>
        <w:pStyle w:val="newncpi"/>
        <w:divId w:val="909266838"/>
      </w:pPr>
      <w:r>
        <w:t>исполнять условия</w:t>
      </w:r>
      <w:r>
        <w:t xml:space="preserve"> </w:t>
      </w:r>
      <w:hyperlink r:id="rId16" w:anchor="a17" w:tooltip="+" w:history="1">
        <w:r>
          <w:rPr>
            <w:rStyle w:val="a3"/>
          </w:rPr>
          <w:t>договора</w:t>
        </w:r>
      </w:hyperlink>
      <w:r>
        <w:t xml:space="preserve"> оказания туристических услуг.</w:t>
      </w:r>
    </w:p>
    <w:p w:rsidR="00000000" w:rsidRDefault="00303E82">
      <w:pPr>
        <w:pStyle w:val="point"/>
        <w:divId w:val="909266838"/>
      </w:pPr>
      <w:r>
        <w:t>3. </w:t>
      </w:r>
      <w:r>
        <w:t>Участники туристической деятельности могут иметь иные права и нести иные обязанности в соответствии с настоящим Законом и иными законодательными актами.</w:t>
      </w:r>
    </w:p>
    <w:p w:rsidR="00000000" w:rsidRDefault="00303E82">
      <w:pPr>
        <w:pStyle w:val="article"/>
        <w:divId w:val="909266838"/>
      </w:pPr>
      <w:bookmarkStart w:id="75" w:name="a82"/>
      <w:bookmarkEnd w:id="75"/>
      <w:r>
        <w:t>Статья 19. Права и обязанности субъектов туристической деятельности</w:t>
      </w:r>
    </w:p>
    <w:p w:rsidR="00000000" w:rsidRDefault="00303E82">
      <w:pPr>
        <w:pStyle w:val="point"/>
        <w:divId w:val="909266838"/>
      </w:pPr>
      <w:bookmarkStart w:id="76" w:name="a46"/>
      <w:bookmarkEnd w:id="76"/>
      <w:r>
        <w:t>1. Субъекты туристической деятельно</w:t>
      </w:r>
      <w:r>
        <w:t>сти имеют право на:</w:t>
      </w:r>
    </w:p>
    <w:p w:rsidR="00000000" w:rsidRDefault="00303E82">
      <w:pPr>
        <w:pStyle w:val="newncpi"/>
        <w:divId w:val="909266838"/>
      </w:pPr>
      <w:r>
        <w:t>продвижение и реализацию туров;</w:t>
      </w:r>
    </w:p>
    <w:p w:rsidR="00000000" w:rsidRDefault="00303E82">
      <w:pPr>
        <w:pStyle w:val="newncpi"/>
        <w:divId w:val="909266838"/>
      </w:pPr>
      <w:r>
        <w:t>получение в порядке, установленном законодательством, в государственных органах, иных организациях в пределах компетенции информации, связанной с осуществлением их деятельности;</w:t>
      </w:r>
    </w:p>
    <w:p w:rsidR="00000000" w:rsidRDefault="00303E82">
      <w:pPr>
        <w:pStyle w:val="newncpi"/>
        <w:divId w:val="909266838"/>
      </w:pPr>
      <w:r>
        <w:t>направление в Министерство</w:t>
      </w:r>
      <w:r>
        <w:t xml:space="preserve"> спорта и туризма предложений по включению мероприятий в сфере туризма в проекты государственных программ в сфере туризма;</w:t>
      </w:r>
    </w:p>
    <w:p w:rsidR="00000000" w:rsidRDefault="00303E82">
      <w:pPr>
        <w:pStyle w:val="newncpi"/>
        <w:divId w:val="909266838"/>
      </w:pPr>
      <w:bookmarkStart w:id="77" w:name="a3"/>
      <w:bookmarkEnd w:id="77"/>
      <w:r>
        <w:t>оказание услуг, связанных с организацией туристического путешествия;</w:t>
      </w:r>
    </w:p>
    <w:p w:rsidR="00000000" w:rsidRDefault="00303E82">
      <w:pPr>
        <w:pStyle w:val="newncpi"/>
        <w:divId w:val="909266838"/>
      </w:pPr>
      <w:r>
        <w:t>возмещение вреда в порядке, установленном гражданским и гражданс</w:t>
      </w:r>
      <w:r>
        <w:t>ко-процессуальным законодательством.</w:t>
      </w:r>
    </w:p>
    <w:p w:rsidR="00000000" w:rsidRDefault="00303E82">
      <w:pPr>
        <w:pStyle w:val="point"/>
        <w:divId w:val="909266838"/>
      </w:pPr>
      <w:r>
        <w:t xml:space="preserve">2. Туроператоры дополнительно к правам, предусмотренным </w:t>
      </w:r>
      <w:hyperlink w:anchor="a46" w:tooltip="+" w:history="1">
        <w:r>
          <w:rPr>
            <w:rStyle w:val="a3"/>
          </w:rPr>
          <w:t>пунктом 1</w:t>
        </w:r>
      </w:hyperlink>
      <w:r>
        <w:t xml:space="preserve"> настоящей статьи, имеют право на:</w:t>
      </w:r>
    </w:p>
    <w:p w:rsidR="00000000" w:rsidRDefault="00303E82">
      <w:pPr>
        <w:pStyle w:val="newncpi"/>
        <w:divId w:val="909266838"/>
      </w:pPr>
      <w:bookmarkStart w:id="78" w:name="a161"/>
      <w:bookmarkEnd w:id="78"/>
      <w:r>
        <w:t>формирование тура по своему усмотрению, по заказу участников туристической деятельност</w:t>
      </w:r>
      <w:r>
        <w:t>и или субъектов туристической индустрии;</w:t>
      </w:r>
    </w:p>
    <w:p w:rsidR="00000000" w:rsidRDefault="00303E82">
      <w:pPr>
        <w:pStyle w:val="newncpi"/>
        <w:divId w:val="909266838"/>
      </w:pPr>
      <w:r>
        <w:t>определение минимального количества туристов, экскурсантов, необходимого для совершения туристического путешествия.</w:t>
      </w:r>
    </w:p>
    <w:p w:rsidR="00000000" w:rsidRDefault="00303E82">
      <w:pPr>
        <w:pStyle w:val="point"/>
        <w:divId w:val="909266838"/>
      </w:pPr>
      <w:bookmarkStart w:id="79" w:name="a169"/>
      <w:bookmarkEnd w:id="79"/>
      <w:r>
        <w:t>3. Субъекты туристической деятельности обязаны:</w:t>
      </w:r>
    </w:p>
    <w:p w:rsidR="00000000" w:rsidRDefault="00303E82">
      <w:pPr>
        <w:pStyle w:val="newncpi"/>
        <w:divId w:val="909266838"/>
      </w:pPr>
      <w:r>
        <w:t>принимать необходимые меры, направленные на проявле</w:t>
      </w:r>
      <w:r>
        <w:t>ние уважения, соблюдение и защиту прав, свобод и законных интересов участников туристической деятельности;</w:t>
      </w:r>
    </w:p>
    <w:p w:rsidR="00000000" w:rsidRDefault="00303E82">
      <w:pPr>
        <w:pStyle w:val="newncpi"/>
        <w:divId w:val="909266838"/>
      </w:pPr>
      <w:bookmarkStart w:id="80" w:name="a6"/>
      <w:bookmarkEnd w:id="80"/>
      <w:r>
        <w:lastRenderedPageBreak/>
        <w:t>предоставлять участникам туристической деятельности необходимую и достоверную информацию о туре, туроператоре, сформировавшем тур, иную информацию, п</w:t>
      </w:r>
      <w:r>
        <w:t xml:space="preserve">редусмотренную законодательством о защите прав потребителей, а при международном выездном туризме – также информацию, предусмотренную </w:t>
      </w:r>
      <w:hyperlink w:anchor="a5" w:tooltip="+" w:history="1">
        <w:r>
          <w:rPr>
            <w:rStyle w:val="a3"/>
          </w:rPr>
          <w:t>пунктом 2</w:t>
        </w:r>
      </w:hyperlink>
      <w:r>
        <w:t xml:space="preserve"> статьи 20 настоящего Закона;</w:t>
      </w:r>
    </w:p>
    <w:p w:rsidR="00000000" w:rsidRDefault="00303E82">
      <w:pPr>
        <w:pStyle w:val="newncpi"/>
        <w:divId w:val="909266838"/>
      </w:pPr>
      <w:r>
        <w:t xml:space="preserve">осуществлять подбор туров участникам туристической </w:t>
      </w:r>
      <w:r>
        <w:t>деятельности в соответствии с их потребностями и интересами, не допускать ошибок и (или) неточностей при оформлении и (или) бронировании выбранного тура, в том числе при использовании автоматизированных информационных систем;</w:t>
      </w:r>
    </w:p>
    <w:p w:rsidR="00000000" w:rsidRDefault="00303E82">
      <w:pPr>
        <w:pStyle w:val="newncpi"/>
        <w:divId w:val="909266838"/>
      </w:pPr>
      <w:bookmarkStart w:id="81" w:name="a4"/>
      <w:bookmarkEnd w:id="81"/>
      <w:r>
        <w:t>при осуществлении деятельности</w:t>
      </w:r>
      <w:r>
        <w:t xml:space="preserve"> в сфере международного выездного туризма предоставлять участникам туристической деятельности информацию об обеспечении исполнения туроператором, сформировавшим тур, обязательств по</w:t>
      </w:r>
      <w:r>
        <w:t> </w:t>
      </w:r>
      <w:hyperlink r:id="rId17" w:anchor="a17" w:tooltip="+" w:history="1">
        <w:r>
          <w:rPr>
            <w:rStyle w:val="a3"/>
          </w:rPr>
          <w:t>договорам</w:t>
        </w:r>
      </w:hyperlink>
      <w:r>
        <w:t xml:space="preserve"> оказания ту</w:t>
      </w:r>
      <w:r>
        <w:t>ристических услуг в сфере международного выездного туризма посредством способов обеспечения исполнения туроператором обязательств по договорам оказания туристических услуг в сфере международного выездного туризма (далее, если не указано иное, – обеспечение</w:t>
      </w:r>
      <w:r>
        <w:t xml:space="preserve"> исполнения туроператором обязательств), а также о порядке обращения участников туристической деятельности за возмещением имущественного вреда в связи с наступлением случаев невозможности исполнения туроператором обязательств;</w:t>
      </w:r>
    </w:p>
    <w:p w:rsidR="00000000" w:rsidRDefault="00303E82">
      <w:pPr>
        <w:pStyle w:val="newncpi"/>
        <w:divId w:val="909266838"/>
      </w:pPr>
      <w:r>
        <w:t>сообщать участникам туристиче</w:t>
      </w:r>
      <w:r>
        <w:t>ской деятельности точное время начала туристического путешествия не позднее чем за сутки до даты начала туристического путешествия или в момент заключения</w:t>
      </w:r>
      <w:r>
        <w:t xml:space="preserve"> </w:t>
      </w:r>
      <w:hyperlink r:id="rId18" w:anchor="a17" w:tooltip="+" w:history="1">
        <w:r>
          <w:rPr>
            <w:rStyle w:val="a3"/>
          </w:rPr>
          <w:t>договора</w:t>
        </w:r>
      </w:hyperlink>
      <w:r>
        <w:t xml:space="preserve"> оказания туристических услуг, если до н</w:t>
      </w:r>
      <w:r>
        <w:t>ачала туристического путешествия остается менее одних суток;</w:t>
      </w:r>
    </w:p>
    <w:p w:rsidR="00000000" w:rsidRDefault="00303E82">
      <w:pPr>
        <w:pStyle w:val="newncpi"/>
        <w:divId w:val="909266838"/>
      </w:pPr>
      <w:r>
        <w:t>обеспечивать надлежащее качество и безопасность туристических услуг;</w:t>
      </w:r>
    </w:p>
    <w:p w:rsidR="00000000" w:rsidRDefault="00303E82">
      <w:pPr>
        <w:pStyle w:val="newncpi"/>
        <w:divId w:val="909266838"/>
      </w:pPr>
      <w:r>
        <w:t>возмещать в порядке, установленном настоящим Законом и иными законодательными актами, вред, причиненный участникам туристическ</w:t>
      </w:r>
      <w:r>
        <w:t>ой деятельности;</w:t>
      </w:r>
    </w:p>
    <w:p w:rsidR="00000000" w:rsidRDefault="00303E82">
      <w:pPr>
        <w:pStyle w:val="newncpi"/>
        <w:divId w:val="909266838"/>
      </w:pPr>
      <w:r>
        <w:t>исполнять условия</w:t>
      </w:r>
      <w:r>
        <w:t xml:space="preserve"> </w:t>
      </w:r>
      <w:hyperlink r:id="rId19" w:anchor="a17" w:tooltip="+" w:history="1">
        <w:r>
          <w:rPr>
            <w:rStyle w:val="a3"/>
          </w:rPr>
          <w:t>договора</w:t>
        </w:r>
      </w:hyperlink>
      <w:r>
        <w:t xml:space="preserve"> оказания туристических услуг;</w:t>
      </w:r>
    </w:p>
    <w:p w:rsidR="00000000" w:rsidRDefault="00303E82">
      <w:pPr>
        <w:pStyle w:val="newncpi"/>
        <w:divId w:val="909266838"/>
      </w:pPr>
      <w:r>
        <w:t>предоставлять в письменной форме по запросу Министерства спорта и туризма или местных исполнительных и распорядительных органов д</w:t>
      </w:r>
      <w:r>
        <w:t>окументы, отчеты, сведения или иные материалы по вопросам, связанным с осуществлением туристической деятельности, за исключением сведений, составляющих коммерческую или иную охраняемую законом тайну, сведений, содержащих персональные данные, в срок, указан</w:t>
      </w:r>
      <w:r>
        <w:t>ный в этом запросе (не менее двух рабочих дней).</w:t>
      </w:r>
    </w:p>
    <w:p w:rsidR="00000000" w:rsidRDefault="00303E82">
      <w:pPr>
        <w:pStyle w:val="point"/>
        <w:divId w:val="909266838"/>
      </w:pPr>
      <w:r>
        <w:t xml:space="preserve">4. Предоставление участникам туристической деятельности информации, предусмотренной абзацами </w:t>
      </w:r>
      <w:hyperlink w:anchor="a6" w:tooltip="+" w:history="1">
        <w:r>
          <w:rPr>
            <w:rStyle w:val="a3"/>
          </w:rPr>
          <w:t>третьим</w:t>
        </w:r>
      </w:hyperlink>
      <w:r>
        <w:t xml:space="preserve">, </w:t>
      </w:r>
      <w:hyperlink w:anchor="a4" w:tooltip="+" w:history="1">
        <w:r>
          <w:rPr>
            <w:rStyle w:val="a3"/>
          </w:rPr>
          <w:t>пятым</w:t>
        </w:r>
      </w:hyperlink>
      <w:r>
        <w:t xml:space="preserve"> и шестым пункта 3 настоящей статьи,</w:t>
      </w:r>
      <w:r>
        <w:t xml:space="preserve"> в рамках</w:t>
      </w:r>
      <w:r>
        <w:t xml:space="preserve"> </w:t>
      </w:r>
      <w:hyperlink r:id="rId20" w:anchor="a17" w:tooltip="+" w:history="1">
        <w:r>
          <w:rPr>
            <w:rStyle w:val="a3"/>
          </w:rPr>
          <w:t>договора</w:t>
        </w:r>
      </w:hyperlink>
      <w:r>
        <w:t xml:space="preserve"> оказания туристических услуг осуществляется туроператором, сформировавшим тур, либо турагентом, если реализация тура заказчику осуществляется через турагента.</w:t>
      </w:r>
    </w:p>
    <w:p w:rsidR="00000000" w:rsidRDefault="00303E82">
      <w:pPr>
        <w:pStyle w:val="point"/>
        <w:divId w:val="909266838"/>
      </w:pPr>
      <w:r>
        <w:t>5. Субъекты туристической</w:t>
      </w:r>
      <w:r>
        <w:t xml:space="preserve"> деятельности могут иметь иные права и нести иные обязанности в соответствии с настоящим Законом и иными законодательными актами.</w:t>
      </w:r>
    </w:p>
    <w:p w:rsidR="00000000" w:rsidRDefault="00303E82">
      <w:pPr>
        <w:pStyle w:val="article"/>
        <w:divId w:val="909266838"/>
      </w:pPr>
      <w:bookmarkStart w:id="82" w:name="a83"/>
      <w:bookmarkEnd w:id="82"/>
      <w:r>
        <w:t>Статья 20. Предоставление субъектами туристической деятельности информации о соблюдении правил личной безопасности туриста, эк</w:t>
      </w:r>
      <w:r>
        <w:t>скурсанта</w:t>
      </w:r>
    </w:p>
    <w:p w:rsidR="00000000" w:rsidRDefault="00303E82">
      <w:pPr>
        <w:pStyle w:val="point"/>
        <w:divId w:val="909266838"/>
      </w:pPr>
      <w:r>
        <w:t>1. При международном выездном туризме субъекты туристической деятельности обязаны до заключения</w:t>
      </w:r>
      <w:r>
        <w:t xml:space="preserve"> </w:t>
      </w:r>
      <w:hyperlink r:id="rId21" w:anchor="a17" w:tooltip="+" w:history="1">
        <w:r>
          <w:rPr>
            <w:rStyle w:val="a3"/>
          </w:rPr>
          <w:t>договора</w:t>
        </w:r>
      </w:hyperlink>
      <w:r>
        <w:t xml:space="preserve"> оказания туристических услуг предоставить заказчику информацию о соблюдении правил лично</w:t>
      </w:r>
      <w:r>
        <w:t>й безопасности туриста, экскурсанта, что удостоверяется подписью заказчика на последней странице договора оказания туристических услуг.</w:t>
      </w:r>
    </w:p>
    <w:p w:rsidR="00000000" w:rsidRDefault="00303E82">
      <w:pPr>
        <w:pStyle w:val="newncpi"/>
        <w:divId w:val="909266838"/>
      </w:pPr>
      <w:r>
        <w:t xml:space="preserve">Заказчик обязан предоставить туристам, экскурсантам, которым оказываются туристические услуги на основании заключенного </w:t>
      </w:r>
      <w:r>
        <w:t>этим заказчиком</w:t>
      </w:r>
      <w:r>
        <w:t xml:space="preserve"> </w:t>
      </w:r>
      <w:hyperlink r:id="rId22" w:anchor="a17" w:tooltip="+" w:history="1">
        <w:r>
          <w:rPr>
            <w:rStyle w:val="a3"/>
          </w:rPr>
          <w:t>договора</w:t>
        </w:r>
      </w:hyperlink>
      <w:r>
        <w:t xml:space="preserve"> оказания туристических услуг, </w:t>
      </w:r>
      <w:r>
        <w:lastRenderedPageBreak/>
        <w:t>информацию о соблюдении правил личной безопасности туриста, экскурсанта в письменной форме или иным способом, позволяющим подтвердить предоставление</w:t>
      </w:r>
      <w:r>
        <w:t xml:space="preserve"> заказчиком этой информации.</w:t>
      </w:r>
    </w:p>
    <w:p w:rsidR="00000000" w:rsidRDefault="00303E82">
      <w:pPr>
        <w:pStyle w:val="point"/>
        <w:divId w:val="909266838"/>
      </w:pPr>
      <w:bookmarkStart w:id="83" w:name="a5"/>
      <w:bookmarkEnd w:id="83"/>
      <w:r>
        <w:t>2. Правила личной безопасности туриста, экскурсанта включают информацию о (об):</w:t>
      </w:r>
    </w:p>
    <w:p w:rsidR="00000000" w:rsidRDefault="00303E82">
      <w:pPr>
        <w:pStyle w:val="newncpi"/>
        <w:divId w:val="909266838"/>
      </w:pPr>
      <w:r>
        <w:t>требованиях к физическому состоянию туриста, экскурсанта (возрастные ограничения, состояние здоровья и иные требования);</w:t>
      </w:r>
    </w:p>
    <w:p w:rsidR="00000000" w:rsidRDefault="00303E82">
      <w:pPr>
        <w:pStyle w:val="newncpi"/>
        <w:divId w:val="909266838"/>
      </w:pPr>
      <w:r>
        <w:t>основных правилах въезда и</w:t>
      </w:r>
      <w:r>
        <w:t> выезда страны (места) временного пребывания (транзитного проезда), включая информацию об особенностях прохождения паспортного, визового, таможенного и прочего контроля, о сборах, уплачиваемых туристом, экскурсантом во время совершения туристического путеш</w:t>
      </w:r>
      <w:r>
        <w:t>ествия, в том числе в пунктах пропуска и прибытия (аэропортах, портах и других);</w:t>
      </w:r>
    </w:p>
    <w:p w:rsidR="00000000" w:rsidRDefault="00303E82">
      <w:pPr>
        <w:pStyle w:val="newncpi"/>
        <w:divId w:val="909266838"/>
      </w:pPr>
      <w:r>
        <w:t>необходимости предоставления гарантий оплаты оказания медицинской помощи для въезда в страну (место) временного пребывания в случае, если законодательством страны (места) врем</w:t>
      </w:r>
      <w:r>
        <w:t>енного пребывания установлены такие требования;</w:t>
      </w:r>
    </w:p>
    <w:p w:rsidR="00000000" w:rsidRDefault="00303E82">
      <w:pPr>
        <w:pStyle w:val="newncpi"/>
        <w:divId w:val="909266838"/>
      </w:pPr>
      <w:r>
        <w:t>обычаях, традициях населения страны (места) временного пребывания (транзитного проезда), религиозных обрядах, святынях, культурных ценностях, состоянии окружающей среды, санитарно-эпидемиологической обстановк</w:t>
      </w:r>
      <w:r>
        <w:t>е в посещаемой стране;</w:t>
      </w:r>
    </w:p>
    <w:p w:rsidR="00000000" w:rsidRDefault="00303E82">
      <w:pPr>
        <w:pStyle w:val="newncpi"/>
        <w:divId w:val="909266838"/>
      </w:pPr>
      <w:r>
        <w:t>правилах поведения туриста, экскурсанта при наступлении обстоятельств непреодолимой силы или иных непредвиденных обстоятельств;</w:t>
      </w:r>
    </w:p>
    <w:p w:rsidR="00000000" w:rsidRDefault="00303E82">
      <w:pPr>
        <w:pStyle w:val="newncpi"/>
        <w:divId w:val="909266838"/>
      </w:pPr>
      <w:r>
        <w:t>телефонах и адресах дипломатических представительств или консульских учреждений государства гражданской п</w:t>
      </w:r>
      <w:r>
        <w:t>ринадлежности или обычного места жительства туриста, экскурсанта в стране (месте) временного пребывания (транзитного проезда) либо об иных организациях, в которые можно обратиться для защиты прав, свобод и законных интересов туристов, экскурсантов в стране</w:t>
      </w:r>
      <w:r>
        <w:t xml:space="preserve"> (месте) временного пребывания (транзитного проезда);</w:t>
      </w:r>
    </w:p>
    <w:p w:rsidR="00000000" w:rsidRDefault="00303E82">
      <w:pPr>
        <w:pStyle w:val="newncpi"/>
        <w:divId w:val="909266838"/>
      </w:pPr>
      <w:r>
        <w:t>контактных данных представителей исполнителя, с которыми туристу, экскурсанту надлежит поддерживать связь во время совершения туристического путешествия.</w:t>
      </w:r>
    </w:p>
    <w:p w:rsidR="00000000" w:rsidRDefault="00303E82">
      <w:pPr>
        <w:pStyle w:val="point"/>
        <w:divId w:val="909266838"/>
      </w:pPr>
      <w:r>
        <w:t xml:space="preserve">3. Информация, предусмотренная </w:t>
      </w:r>
      <w:hyperlink w:anchor="a5" w:tooltip="+" w:history="1">
        <w:r>
          <w:rPr>
            <w:rStyle w:val="a3"/>
          </w:rPr>
          <w:t>пунктом 2</w:t>
        </w:r>
      </w:hyperlink>
      <w:r>
        <w:t xml:space="preserve"> настоящей статьи, предоставляется субъектами туристической деятельности в следующем порядке:</w:t>
      </w:r>
    </w:p>
    <w:p w:rsidR="00000000" w:rsidRDefault="00303E82">
      <w:pPr>
        <w:pStyle w:val="newncpi"/>
        <w:divId w:val="909266838"/>
      </w:pPr>
      <w:r>
        <w:t>при реализации туров субъектам туристической деятельности – в рамках не запрещенных законодательством договоров, заключенных между субъект</w:t>
      </w:r>
      <w:r>
        <w:t>ами туристической деятельности;</w:t>
      </w:r>
    </w:p>
    <w:p w:rsidR="00000000" w:rsidRDefault="00303E82">
      <w:pPr>
        <w:pStyle w:val="newncpi"/>
        <w:divId w:val="909266838"/>
      </w:pPr>
      <w:r>
        <w:t>при реализации туров заказчикам – в рамках</w:t>
      </w:r>
      <w:r>
        <w:t xml:space="preserve"> </w:t>
      </w:r>
      <w:hyperlink r:id="rId23" w:anchor="a17" w:tooltip="+" w:history="1">
        <w:r>
          <w:rPr>
            <w:rStyle w:val="a3"/>
          </w:rPr>
          <w:t>договоров</w:t>
        </w:r>
      </w:hyperlink>
      <w:r>
        <w:t xml:space="preserve"> оказания туристических услуг.</w:t>
      </w:r>
    </w:p>
    <w:p w:rsidR="00000000" w:rsidRDefault="00303E82">
      <w:pPr>
        <w:pStyle w:val="article"/>
        <w:divId w:val="909266838"/>
      </w:pPr>
      <w:bookmarkStart w:id="84" w:name="a84"/>
      <w:bookmarkEnd w:id="84"/>
      <w:r>
        <w:t>Статья 21. Формирование, продвижение и реализация тура</w:t>
      </w:r>
    </w:p>
    <w:p w:rsidR="00000000" w:rsidRDefault="00303E82">
      <w:pPr>
        <w:pStyle w:val="point"/>
        <w:divId w:val="909266838"/>
      </w:pPr>
      <w:r>
        <w:t>1. Формирование тура осуществляет</w:t>
      </w:r>
      <w:r>
        <w:t>ся туроператором посредством формирования комплекса туристических услуг, а также составления программы туристического путешествия.</w:t>
      </w:r>
    </w:p>
    <w:p w:rsidR="00000000" w:rsidRDefault="00303E82">
      <w:pPr>
        <w:pStyle w:val="newncpi"/>
        <w:divId w:val="909266838"/>
      </w:pPr>
      <w:r>
        <w:t>К формированию тура также относится приобретение туроператором права на реализацию тура, сформированного туроператором-нерези</w:t>
      </w:r>
      <w:r>
        <w:t>дентом.</w:t>
      </w:r>
    </w:p>
    <w:p w:rsidR="00000000" w:rsidRDefault="00303E82">
      <w:pPr>
        <w:pStyle w:val="point"/>
        <w:divId w:val="909266838"/>
      </w:pPr>
      <w:bookmarkStart w:id="85" w:name="a167"/>
      <w:bookmarkEnd w:id="85"/>
      <w:r>
        <w:t>2. В комплекс туристических услуг включаются услуги, которые туроператор оказывает самостоятельно и (или) права на оказание которых он приобретает на основе договоров с иными субъектами туристической индустрии, в том числе нерезидентами.</w:t>
      </w:r>
    </w:p>
    <w:p w:rsidR="00000000" w:rsidRDefault="00303E82">
      <w:pPr>
        <w:pStyle w:val="point"/>
        <w:divId w:val="909266838"/>
      </w:pPr>
      <w:bookmarkStart w:id="86" w:name="a182"/>
      <w:bookmarkEnd w:id="86"/>
      <w:r>
        <w:t>3. Програм</w:t>
      </w:r>
      <w:r>
        <w:t>ма туристического путешествия включает информацию о:</w:t>
      </w:r>
    </w:p>
    <w:p w:rsidR="00000000" w:rsidRDefault="00303E82">
      <w:pPr>
        <w:pStyle w:val="newncpi"/>
        <w:divId w:val="909266838"/>
      </w:pPr>
      <w:r>
        <w:t>маршруте туристического путешествия, дате и месте начала и окончания туристического путешествия;</w:t>
      </w:r>
    </w:p>
    <w:p w:rsidR="00000000" w:rsidRDefault="00303E82">
      <w:pPr>
        <w:pStyle w:val="newncpi"/>
        <w:divId w:val="909266838"/>
      </w:pPr>
      <w:r>
        <w:lastRenderedPageBreak/>
        <w:t>порядке встречи и проводов, сопровождения туриста, экскурсанта;</w:t>
      </w:r>
    </w:p>
    <w:p w:rsidR="00000000" w:rsidRDefault="00303E82">
      <w:pPr>
        <w:pStyle w:val="newncpi"/>
        <w:divId w:val="909266838"/>
      </w:pPr>
      <w:r>
        <w:t>характеристике транспортных средств, осуще</w:t>
      </w:r>
      <w:r>
        <w:t>ствляющих перевозку туриста, экскурсанта, сроках стыковок (совмещений) рейсов;</w:t>
      </w:r>
    </w:p>
    <w:p w:rsidR="00000000" w:rsidRDefault="00303E82">
      <w:pPr>
        <w:pStyle w:val="newncpi"/>
        <w:divId w:val="909266838"/>
      </w:pPr>
      <w:r>
        <w:t>характеристике средств размещения туристов, в том числе их местоположении, классификации по законодательству страны (места) временного пребывания, правилах временного проживания</w:t>
      </w:r>
      <w:r>
        <w:t>, а также иную обязательную информацию, предусмотренную законодательством страны (места) временного пребывания;</w:t>
      </w:r>
    </w:p>
    <w:p w:rsidR="00000000" w:rsidRDefault="00303E82">
      <w:pPr>
        <w:pStyle w:val="newncpi"/>
        <w:divId w:val="909266838"/>
      </w:pPr>
      <w:r>
        <w:t>порядке обеспечения питанием туриста, экскурсанта во время совершения туристического путешествия;</w:t>
      </w:r>
    </w:p>
    <w:p w:rsidR="00000000" w:rsidRDefault="00303E82">
      <w:pPr>
        <w:pStyle w:val="newncpi"/>
        <w:divId w:val="909266838"/>
      </w:pPr>
      <w:r>
        <w:t>перечне и характеристике иных оказываемых тури</w:t>
      </w:r>
      <w:r>
        <w:t>стических услуг;</w:t>
      </w:r>
    </w:p>
    <w:p w:rsidR="00000000" w:rsidRDefault="00303E82">
      <w:pPr>
        <w:pStyle w:val="newncpi"/>
        <w:divId w:val="909266838"/>
      </w:pPr>
      <w:r>
        <w:t>наименовании и месте нахождения туроператора, сформировавшего тур.</w:t>
      </w:r>
    </w:p>
    <w:p w:rsidR="00000000" w:rsidRDefault="00303E82">
      <w:pPr>
        <w:pStyle w:val="point"/>
        <w:divId w:val="909266838"/>
      </w:pPr>
      <w:r>
        <w:t>4. Продвижение тура включает комплекс мер, направленных на формирование спроса на этот тур, в том числе посредством рекламы, участия в специализированных выставках, ярмарка</w:t>
      </w:r>
      <w:r>
        <w:t>х, создания интернет-порталов, издания каталогов, буклетов, публикации в средствах массовой информации.</w:t>
      </w:r>
    </w:p>
    <w:p w:rsidR="00000000" w:rsidRDefault="00303E82">
      <w:pPr>
        <w:pStyle w:val="point"/>
        <w:divId w:val="909266838"/>
      </w:pPr>
      <w:bookmarkStart w:id="87" w:name="a171"/>
      <w:bookmarkEnd w:id="87"/>
      <w:r>
        <w:t>5. Реализация тура субъекту туристической деятельности осуществляется на основании не запрещенного законодательством договора, заключенного между субъек</w:t>
      </w:r>
      <w:r>
        <w:t>тами туристической деятельности.</w:t>
      </w:r>
    </w:p>
    <w:p w:rsidR="00000000" w:rsidRDefault="00303E82">
      <w:pPr>
        <w:pStyle w:val="newncpi"/>
        <w:divId w:val="909266838"/>
      </w:pPr>
      <w:bookmarkStart w:id="88" w:name="a174"/>
      <w:bookmarkEnd w:id="88"/>
      <w:r>
        <w:t>Реализация тура заказчику осуществляется на основании</w:t>
      </w:r>
      <w:r>
        <w:t xml:space="preserve"> </w:t>
      </w:r>
      <w:hyperlink r:id="rId24" w:anchor="a17" w:tooltip="+" w:history="1">
        <w:r>
          <w:rPr>
            <w:rStyle w:val="a3"/>
          </w:rPr>
          <w:t>договора</w:t>
        </w:r>
      </w:hyperlink>
      <w:r>
        <w:t xml:space="preserve"> оказания туристических услуг, заключенного от имени туроператора, сформировавшего тур.</w:t>
      </w:r>
    </w:p>
    <w:p w:rsidR="00000000" w:rsidRDefault="00303E82">
      <w:pPr>
        <w:pStyle w:val="article"/>
        <w:divId w:val="909266838"/>
      </w:pPr>
      <w:bookmarkStart w:id="89" w:name="a85"/>
      <w:bookmarkEnd w:id="89"/>
      <w:r>
        <w:t>Статья 22. Договор о</w:t>
      </w:r>
      <w:r>
        <w:t>казания туристических услуг</w:t>
      </w:r>
    </w:p>
    <w:p w:rsidR="00000000" w:rsidRDefault="00303E82">
      <w:pPr>
        <w:pStyle w:val="point"/>
        <w:divId w:val="909266838"/>
      </w:pPr>
      <w:bookmarkStart w:id="90" w:name="a166"/>
      <w:bookmarkEnd w:id="90"/>
      <w:r>
        <w:t>1. По</w:t>
      </w:r>
      <w:r>
        <w:t xml:space="preserve"> </w:t>
      </w:r>
      <w:hyperlink r:id="rId25" w:anchor="a17" w:tooltip="+" w:history="1">
        <w:r>
          <w:rPr>
            <w:rStyle w:val="a3"/>
          </w:rPr>
          <w:t>договору</w:t>
        </w:r>
      </w:hyperlink>
      <w:r>
        <w:t xml:space="preserve"> оказания туристических услуг исполнитель обязуется по заданию заказчика оказать туристические услуги, а заказчик обязуется их оплатить. К договору оказания тури</w:t>
      </w:r>
      <w:r>
        <w:t>стических услуг применяются правила, установленные законодательством для договора возмездного оказания услуг.</w:t>
      </w:r>
    </w:p>
    <w:p w:rsidR="00000000" w:rsidRDefault="00303E82">
      <w:pPr>
        <w:pStyle w:val="point"/>
        <w:divId w:val="909266838"/>
      </w:pPr>
      <w:bookmarkStart w:id="91" w:name="a170"/>
      <w:bookmarkEnd w:id="91"/>
      <w:r>
        <w:t>2.</w:t>
      </w:r>
      <w:r>
        <w:t> </w:t>
      </w:r>
      <w:hyperlink r:id="rId26" w:anchor="a17" w:tooltip="+" w:history="1">
        <w:r>
          <w:rPr>
            <w:rStyle w:val="a3"/>
          </w:rPr>
          <w:t>Договором</w:t>
        </w:r>
      </w:hyperlink>
      <w:r>
        <w:t xml:space="preserve"> оказания туристических услуг может быть предусмотрено исполнение всех или части </w:t>
      </w:r>
      <w:r>
        <w:t>обязательств исполнителя по этому договору привлеченными им иными субъектами туристической индустрии.</w:t>
      </w:r>
    </w:p>
    <w:p w:rsidR="00000000" w:rsidRDefault="00303E82">
      <w:pPr>
        <w:pStyle w:val="newncpi"/>
        <w:divId w:val="909266838"/>
      </w:pPr>
      <w:r>
        <w:t>Исполнитель несет ответственность перед заказчиком за неисполнение или ненадлежащее исполнение обязательств по</w:t>
      </w:r>
      <w:r>
        <w:t> </w:t>
      </w:r>
      <w:hyperlink r:id="rId27" w:anchor="a17" w:tooltip="+" w:history="1">
        <w:r>
          <w:rPr>
            <w:rStyle w:val="a3"/>
          </w:rPr>
          <w:t>договору</w:t>
        </w:r>
      </w:hyperlink>
      <w:r>
        <w:t xml:space="preserve"> оказания туристических услуг привлеченными им иными субъектами туристической индустрии.</w:t>
      </w:r>
    </w:p>
    <w:p w:rsidR="00000000" w:rsidRDefault="00303E82">
      <w:pPr>
        <w:pStyle w:val="point"/>
        <w:divId w:val="909266838"/>
      </w:pPr>
      <w:bookmarkStart w:id="92" w:name="a47"/>
      <w:bookmarkEnd w:id="92"/>
      <w:r>
        <w:t>3.</w:t>
      </w:r>
      <w:r>
        <w:t> </w:t>
      </w:r>
      <w:hyperlink r:id="rId28" w:anchor="a17" w:tooltip="+" w:history="1">
        <w:r>
          <w:rPr>
            <w:rStyle w:val="a3"/>
          </w:rPr>
          <w:t>Договор</w:t>
        </w:r>
      </w:hyperlink>
      <w:r>
        <w:t xml:space="preserve"> оказания туристических услуг заключается в письменной форме и кроме существенных усло</w:t>
      </w:r>
      <w:r>
        <w:t>вий, определенных законодательством, должен содержать следующие существенные условия:</w:t>
      </w:r>
    </w:p>
    <w:p w:rsidR="00000000" w:rsidRDefault="00303E82">
      <w:pPr>
        <w:pStyle w:val="newncpi"/>
        <w:divId w:val="909266838"/>
      </w:pPr>
      <w:r>
        <w:t>стоимость туристических услуг (с указанием совокупной стоимости туристических услуг, а также стоимости каждой услуги, входящей в комплекс туристических услуг), сроки и </w:t>
      </w:r>
      <w:r>
        <w:t>порядок их оплаты;</w:t>
      </w:r>
    </w:p>
    <w:p w:rsidR="00000000" w:rsidRDefault="00303E82">
      <w:pPr>
        <w:pStyle w:val="newncpi"/>
        <w:divId w:val="909266838"/>
      </w:pPr>
      <w:r>
        <w:t>сведения об исполнителе: наименование субъекта туристической деятельности (фамилия, собственное имя, отчество (если таковое имеется) индивидуального предпринимателя), место нахождения (место жительства), банковские реквизиты;</w:t>
      </w:r>
    </w:p>
    <w:p w:rsidR="00000000" w:rsidRDefault="00303E82">
      <w:pPr>
        <w:pStyle w:val="newncpi"/>
        <w:divId w:val="909266838"/>
      </w:pPr>
      <w:bookmarkStart w:id="93" w:name="a49"/>
      <w:bookmarkEnd w:id="93"/>
      <w:r>
        <w:t>сведения о </w:t>
      </w:r>
      <w:r>
        <w:t>заказчике: фамилия, собственное имя, отчество (если таковое имеется) физического лица, в том числе индивидуального предпринимателя, место жительства, наименование (фирменное наименование) юридического лица, место нахождения, контактные данные;</w:t>
      </w:r>
    </w:p>
    <w:p w:rsidR="00000000" w:rsidRDefault="00303E82">
      <w:pPr>
        <w:pStyle w:val="newncpi"/>
        <w:divId w:val="909266838"/>
      </w:pPr>
      <w:r>
        <w:lastRenderedPageBreak/>
        <w:t>сведения о т</w:t>
      </w:r>
      <w:r>
        <w:t>уристах, экскурсантах, которым оказываются туристические услуги: фамилия, собственное имя, отчество (если таковое имеется), дата рождения, данные документа, удостоверяющего личность, место жительства, права и обязанности;</w:t>
      </w:r>
    </w:p>
    <w:p w:rsidR="00000000" w:rsidRDefault="00303E82">
      <w:pPr>
        <w:pStyle w:val="newncpi"/>
        <w:divId w:val="909266838"/>
      </w:pPr>
      <w:r>
        <w:t>программу туристического путешеств</w:t>
      </w:r>
      <w:r>
        <w:t>ия;</w:t>
      </w:r>
    </w:p>
    <w:p w:rsidR="00000000" w:rsidRDefault="00303E82">
      <w:pPr>
        <w:pStyle w:val="newncpi"/>
        <w:divId w:val="909266838"/>
      </w:pPr>
      <w:r>
        <w:t>права, обязанности и ответственность сторон;</w:t>
      </w:r>
    </w:p>
    <w:p w:rsidR="00000000" w:rsidRDefault="00303E82">
      <w:pPr>
        <w:pStyle w:val="newncpi"/>
        <w:divId w:val="909266838"/>
      </w:pPr>
      <w:r>
        <w:t>условия изменения и расторжения</w:t>
      </w:r>
      <w:r>
        <w:t xml:space="preserve"> </w:t>
      </w:r>
      <w:hyperlink r:id="rId29" w:anchor="a17" w:tooltip="+" w:history="1">
        <w:r>
          <w:rPr>
            <w:rStyle w:val="a3"/>
          </w:rPr>
          <w:t>договора</w:t>
        </w:r>
      </w:hyperlink>
      <w:r>
        <w:t xml:space="preserve"> оказания туристических услуг;</w:t>
      </w:r>
    </w:p>
    <w:p w:rsidR="00000000" w:rsidRDefault="00303E82">
      <w:pPr>
        <w:pStyle w:val="newncpi"/>
        <w:divId w:val="909266838"/>
      </w:pPr>
      <w:r>
        <w:t>порядок урегулирования споров, возникших между участниками туристической деятельнос</w:t>
      </w:r>
      <w:r>
        <w:t>ти и исполнителем, и возмещения вреда;</w:t>
      </w:r>
    </w:p>
    <w:p w:rsidR="00000000" w:rsidRDefault="00303E82">
      <w:pPr>
        <w:pStyle w:val="newncpi"/>
        <w:divId w:val="909266838"/>
      </w:pPr>
      <w:r>
        <w:t>иные условия, относительно которых по заявлению одной из сторон должно быть достигнуто соглашение.</w:t>
      </w:r>
    </w:p>
    <w:p w:rsidR="00000000" w:rsidRDefault="00303E82">
      <w:pPr>
        <w:pStyle w:val="newncpi"/>
        <w:divId w:val="909266838"/>
      </w:pPr>
      <w:bookmarkStart w:id="94" w:name="a126"/>
      <w:bookmarkEnd w:id="94"/>
      <w:r>
        <w:t>При международном выездном туризме</w:t>
      </w:r>
      <w:r>
        <w:t xml:space="preserve"> </w:t>
      </w:r>
      <w:hyperlink r:id="rId30" w:anchor="a17" w:tooltip="+" w:history="1">
        <w:r>
          <w:rPr>
            <w:rStyle w:val="a3"/>
          </w:rPr>
          <w:t>договор</w:t>
        </w:r>
      </w:hyperlink>
      <w:r>
        <w:t xml:space="preserve"> </w:t>
      </w:r>
      <w:r>
        <w:t xml:space="preserve">оказания туристических услуг наряду с существенными условиями, определенными </w:t>
      </w:r>
      <w:hyperlink w:anchor="a47" w:tooltip="+" w:history="1">
        <w:r>
          <w:rPr>
            <w:rStyle w:val="a3"/>
          </w:rPr>
          <w:t>частью первой</w:t>
        </w:r>
      </w:hyperlink>
      <w:r>
        <w:t xml:space="preserve"> настоящего пункта, также должен содержать следующие существенные условия:</w:t>
      </w:r>
    </w:p>
    <w:p w:rsidR="00000000" w:rsidRDefault="00303E82">
      <w:pPr>
        <w:pStyle w:val="newncpi"/>
        <w:divId w:val="909266838"/>
      </w:pPr>
      <w:r>
        <w:t>сведения об организации, обеспечивающей исполнение туропер</w:t>
      </w:r>
      <w:r>
        <w:t>атором обязательств по</w:t>
      </w:r>
      <w:r>
        <w:t> </w:t>
      </w:r>
      <w:hyperlink r:id="rId31" w:anchor="a17" w:tooltip="+" w:history="1">
        <w:r>
          <w:rPr>
            <w:rStyle w:val="a3"/>
          </w:rPr>
          <w:t>договорам</w:t>
        </w:r>
      </w:hyperlink>
      <w:r>
        <w:t xml:space="preserve"> оказания туристических услуг в сфере международного выездного туризма: наименование организации, место нахождения, контактные данные;</w:t>
      </w:r>
    </w:p>
    <w:p w:rsidR="00000000" w:rsidRDefault="00303E82">
      <w:pPr>
        <w:pStyle w:val="newncpi"/>
        <w:divId w:val="909266838"/>
      </w:pPr>
      <w:r>
        <w:t>перечень расходов, возмещаемых участ</w:t>
      </w:r>
      <w:r>
        <w:t>никам туристической деятельности, в том числе дополнительных расходов, когда ответственность туроператора застрахована или обеспечена банковской гарантией в обеспечение исполнения туроператором обязательств при причинении имущественного вреда участникам ту</w:t>
      </w:r>
      <w:r>
        <w:t>ристической деятельности в связи с наступлением случаев невозможности исполнения туроператором обязательств (далее – банковская гарантия);</w:t>
      </w:r>
    </w:p>
    <w:p w:rsidR="00000000" w:rsidRDefault="00303E82">
      <w:pPr>
        <w:pStyle w:val="newncpi"/>
        <w:divId w:val="909266838"/>
      </w:pPr>
      <w:r>
        <w:t>порядок и сроки обращения участника туристической деятельности с письменным заявлением (по банковской гарантии – с пи</w:t>
      </w:r>
      <w:r>
        <w:t>сьменным требованием) о выплате денежной суммы в счет возмещения имущественного вреда, причиненного в связи с наступлением случаев невозможности исполнения туроператором обязательств.</w:t>
      </w:r>
    </w:p>
    <w:p w:rsidR="00000000" w:rsidRDefault="00303E82">
      <w:pPr>
        <w:pStyle w:val="point"/>
        <w:divId w:val="909266838"/>
      </w:pPr>
      <w:bookmarkStart w:id="95" w:name="a172"/>
      <w:bookmarkEnd w:id="95"/>
      <w:r>
        <w:t xml:space="preserve">4. Реализация тура исполнителем заказчику осуществляется самостоятельно </w:t>
      </w:r>
      <w:r>
        <w:t>либо через турагента.</w:t>
      </w:r>
    </w:p>
    <w:p w:rsidR="00000000" w:rsidRDefault="00303E82">
      <w:pPr>
        <w:pStyle w:val="newncpi"/>
        <w:divId w:val="909266838"/>
      </w:pPr>
      <w:bookmarkStart w:id="96" w:name="a175"/>
      <w:bookmarkEnd w:id="96"/>
      <w:r>
        <w:t>При реализации тура турагентом</w:t>
      </w:r>
      <w:r>
        <w:t xml:space="preserve"> </w:t>
      </w:r>
      <w:hyperlink r:id="rId32" w:anchor="a17" w:tooltip="+" w:history="1">
        <w:r>
          <w:rPr>
            <w:rStyle w:val="a3"/>
          </w:rPr>
          <w:t>договор</w:t>
        </w:r>
      </w:hyperlink>
      <w:r>
        <w:t xml:space="preserve"> оказания туристических услуг должен содержать сведения о полномочиях турагента совершать юридические действия по реализации тура, сформированн</w:t>
      </w:r>
      <w:r>
        <w:t>ого туроператором, которые подтверждаются доверенностью, выданной исполнителем, либо договором, заключенным между турагентом и исполнителем.</w:t>
      </w:r>
    </w:p>
    <w:p w:rsidR="00000000" w:rsidRDefault="00303E82">
      <w:pPr>
        <w:pStyle w:val="point"/>
        <w:divId w:val="909266838"/>
      </w:pPr>
      <w:bookmarkStart w:id="97" w:name="a173"/>
      <w:bookmarkEnd w:id="97"/>
      <w:r>
        <w:t>5. Заказчик производит оплату полной стоимости туристических услуг исполнителю либо турагенту, если им осуществляет</w:t>
      </w:r>
      <w:r>
        <w:t>ся реализация тура, в сроки и порядке, предусмотренные</w:t>
      </w:r>
      <w:r>
        <w:t xml:space="preserve"> </w:t>
      </w:r>
      <w:hyperlink r:id="rId33" w:anchor="a17" w:tooltip="+" w:history="1">
        <w:r>
          <w:rPr>
            <w:rStyle w:val="a3"/>
          </w:rPr>
          <w:t>договором</w:t>
        </w:r>
      </w:hyperlink>
      <w:r>
        <w:t xml:space="preserve"> оказания туристических услуг.</w:t>
      </w:r>
    </w:p>
    <w:p w:rsidR="00000000" w:rsidRDefault="00303E82">
      <w:pPr>
        <w:pStyle w:val="point"/>
        <w:divId w:val="909266838"/>
      </w:pPr>
      <w:bookmarkStart w:id="98" w:name="a177"/>
      <w:bookmarkEnd w:id="98"/>
      <w:r>
        <w:t>6.</w:t>
      </w:r>
      <w:r>
        <w:t> </w:t>
      </w:r>
      <w:hyperlink r:id="rId34" w:anchor="a17" w:tooltip="+" w:history="1">
        <w:r>
          <w:rPr>
            <w:rStyle w:val="a3"/>
          </w:rPr>
          <w:t>Договор</w:t>
        </w:r>
      </w:hyperlink>
      <w:r>
        <w:t xml:space="preserve"> оказания туристических услуг в письменной фо</w:t>
      </w:r>
      <w:r>
        <w:t>рме может быть заключен путем составления одного текстового документа, включая документ в электронном виде (в том числе электронный документ), или путем обмена текстовыми документами, включая документы в электронном виде (в том числе электронные документы)</w:t>
      </w:r>
      <w:r>
        <w:t>, которые подписаны сторонами собственноручно либо с использованием средств связи и иных технических средств, компьютерных программ, информационных систем или информационных сетей, если такой способ подписания позволяет достоверно установить, что соответст</w:t>
      </w:r>
      <w:r>
        <w:t>вующий текстовый договор оказания туристических услуг подписан его сторонами (факсимильное воспроизведение собственноручной подписи с помощью средств механического или другого копирования, электронная цифровая подпись или другой аналог собственноручной под</w:t>
      </w:r>
      <w:r>
        <w:t>писи, обеспечивающий идентификацию стороны по договору оказания туристических услуг), и не противоречит законодательству и соглашению сторон.</w:t>
      </w:r>
    </w:p>
    <w:p w:rsidR="00000000" w:rsidRDefault="00303E82">
      <w:pPr>
        <w:pStyle w:val="newncpi"/>
        <w:divId w:val="909266838"/>
      </w:pPr>
      <w:bookmarkStart w:id="99" w:name="a48"/>
      <w:bookmarkEnd w:id="99"/>
      <w:r>
        <w:lastRenderedPageBreak/>
        <w:t>Для заключения</w:t>
      </w:r>
      <w:r>
        <w:t xml:space="preserve"> </w:t>
      </w:r>
      <w:hyperlink r:id="rId35" w:anchor="a17" w:tooltip="+" w:history="1">
        <w:r>
          <w:rPr>
            <w:rStyle w:val="a3"/>
          </w:rPr>
          <w:t>договора</w:t>
        </w:r>
      </w:hyperlink>
      <w:r>
        <w:t xml:space="preserve"> оказания туристических услуг в электр</w:t>
      </w:r>
      <w:r>
        <w:t>онном виде исполнителем либо турагентом, если им осуществляется реализация тура, должна использоваться информационная система, обеспечивающая обмен информацией в электронной форме между участниками и субъектами туристической деятельности с соблюдением треб</w:t>
      </w:r>
      <w:r>
        <w:t>ований законодательства об информации, информатизации и защите информации, а также в сфере использования национального сегмента глобальной компьютерной сети Интернет.</w:t>
      </w:r>
    </w:p>
    <w:p w:rsidR="00000000" w:rsidRDefault="00303E82">
      <w:pPr>
        <w:pStyle w:val="newncpi"/>
        <w:divId w:val="909266838"/>
      </w:pPr>
      <w:r>
        <w:t>В качестве информационной системы, указанной в </w:t>
      </w:r>
      <w:hyperlink w:anchor="a48" w:tooltip="+" w:history="1">
        <w:r>
          <w:rPr>
            <w:rStyle w:val="a3"/>
          </w:rPr>
          <w:t>части вто</w:t>
        </w:r>
        <w:r>
          <w:rPr>
            <w:rStyle w:val="a3"/>
          </w:rPr>
          <w:t>рой</w:t>
        </w:r>
      </w:hyperlink>
      <w:r>
        <w:t xml:space="preserve"> настоящего пункта, может использоваться официальный сайт исполнителя либо турагента, если им осуществляется реализация тура, с соблюдением требований законодательства об информации, информатизации и защите информации, а также в сфере использования наци</w:t>
      </w:r>
      <w:r>
        <w:t>онального сегмента глобальной компьютерной сети Интернет.</w:t>
      </w:r>
    </w:p>
    <w:p w:rsidR="00000000" w:rsidRDefault="00303E82">
      <w:pPr>
        <w:pStyle w:val="newncpi"/>
        <w:divId w:val="909266838"/>
      </w:pPr>
      <w:r>
        <w:t>Для заключения</w:t>
      </w:r>
      <w:r>
        <w:t xml:space="preserve"> </w:t>
      </w:r>
      <w:hyperlink r:id="rId36" w:anchor="a17" w:tooltip="+" w:history="1">
        <w:r>
          <w:rPr>
            <w:rStyle w:val="a3"/>
          </w:rPr>
          <w:t>договора</w:t>
        </w:r>
      </w:hyperlink>
      <w:r>
        <w:t xml:space="preserve"> оказания туристических услуг в электронном виде участники туристической деятельности передают исполнителю либо турагенту,</w:t>
      </w:r>
      <w:r>
        <w:t xml:space="preserve"> если им осуществляется реализация тура, информацию о выбранном туре, а также информацию, предусмотренную абзацами </w:t>
      </w:r>
      <w:hyperlink w:anchor="a49" w:tooltip="+" w:history="1">
        <w:r>
          <w:rPr>
            <w:rStyle w:val="a3"/>
          </w:rPr>
          <w:t>четвертым</w:t>
        </w:r>
      </w:hyperlink>
      <w:r>
        <w:t xml:space="preserve"> и пятым части первой пункта 3 настоящей статьи, путем ее размещения в информационной системе, указ</w:t>
      </w:r>
      <w:r>
        <w:t>анной в </w:t>
      </w:r>
      <w:hyperlink w:anchor="a48" w:tooltip="+" w:history="1">
        <w:r>
          <w:rPr>
            <w:rStyle w:val="a3"/>
          </w:rPr>
          <w:t>части второй</w:t>
        </w:r>
      </w:hyperlink>
      <w:r>
        <w:t xml:space="preserve"> настоящего пункта.</w:t>
      </w:r>
    </w:p>
    <w:p w:rsidR="00000000" w:rsidRDefault="00303E82">
      <w:pPr>
        <w:pStyle w:val="newncpi"/>
        <w:divId w:val="909266838"/>
      </w:pPr>
      <w:bookmarkStart w:id="100" w:name="a7"/>
      <w:bookmarkEnd w:id="100"/>
      <w:r>
        <w:t>При заключении, изменении, расторжении</w:t>
      </w:r>
      <w:r>
        <w:t xml:space="preserve"> </w:t>
      </w:r>
      <w:hyperlink r:id="rId37" w:anchor="a17" w:tooltip="+" w:history="1">
        <w:r>
          <w:rPr>
            <w:rStyle w:val="a3"/>
          </w:rPr>
          <w:t>договора</w:t>
        </w:r>
      </w:hyperlink>
      <w:r>
        <w:t xml:space="preserve"> оказания туристических услуг или одностороннем отказе от исполнения обязательств п</w:t>
      </w:r>
      <w:r>
        <w:t>о договору оказания туристических услуг в электронном виде исполнитель либо турагент, если им осуществляется реализация тура, обязаны выдать участникам туристической деятельности подтверждение из информационной системы, указанной в </w:t>
      </w:r>
      <w:hyperlink w:anchor="a48" w:tooltip="+" w:history="1">
        <w:r>
          <w:rPr>
            <w:rStyle w:val="a3"/>
          </w:rPr>
          <w:t>части второй</w:t>
        </w:r>
      </w:hyperlink>
      <w:r>
        <w:t xml:space="preserve"> настоящего пункта, в виде договора оказания туристических услуг, соглашения о его изменении или расторжении, одностороннего отказа от исполнения обязательств по договору оказания туристических услуг.</w:t>
      </w:r>
    </w:p>
    <w:p w:rsidR="00000000" w:rsidRDefault="00303E82">
      <w:pPr>
        <w:pStyle w:val="newncpi"/>
        <w:divId w:val="909266838"/>
      </w:pPr>
      <w:r>
        <w:t>Порядок выдачи участникам туристич</w:t>
      </w:r>
      <w:r>
        <w:t xml:space="preserve">еской деятельности подтверждения, предусмотренного </w:t>
      </w:r>
      <w:hyperlink w:anchor="a7" w:tooltip="+" w:history="1">
        <w:r>
          <w:rPr>
            <w:rStyle w:val="a3"/>
          </w:rPr>
          <w:t>частью пятой</w:t>
        </w:r>
      </w:hyperlink>
      <w:r>
        <w:t xml:space="preserve"> настоящего пункта, регулируется</w:t>
      </w:r>
      <w:r>
        <w:t xml:space="preserve"> </w:t>
      </w:r>
      <w:hyperlink r:id="rId38" w:anchor="a2" w:tooltip="+" w:history="1">
        <w:r>
          <w:rPr>
            <w:rStyle w:val="a3"/>
          </w:rPr>
          <w:t>Правилами</w:t>
        </w:r>
      </w:hyperlink>
      <w:r>
        <w:t xml:space="preserve"> оказания туристических услуг.</w:t>
      </w:r>
    </w:p>
    <w:p w:rsidR="00000000" w:rsidRDefault="00303E82">
      <w:pPr>
        <w:pStyle w:val="point"/>
        <w:divId w:val="909266838"/>
      </w:pPr>
      <w:bookmarkStart w:id="101" w:name="a178"/>
      <w:bookmarkEnd w:id="101"/>
      <w:r>
        <w:t>7. Каждая из сторон</w:t>
      </w:r>
      <w:r>
        <w:t xml:space="preserve"> </w:t>
      </w:r>
      <w:hyperlink r:id="rId39" w:anchor="a17" w:tooltip="+" w:history="1">
        <w:r>
          <w:rPr>
            <w:rStyle w:val="a3"/>
          </w:rPr>
          <w:t>договора</w:t>
        </w:r>
      </w:hyperlink>
      <w:r>
        <w:t xml:space="preserve"> оказания туристических услуг вправе потребовать в письменной форме его изменения или расторжения в связи с существенным изменением обстоятельств, из которых стороны исходили при его заключении, а также отказатьс</w:t>
      </w:r>
      <w:r>
        <w:t xml:space="preserve">я от исполнения обязательств по договору оказания туристических услуг в порядке, установленном настоящим Законом и Гражданским </w:t>
      </w:r>
      <w:hyperlink r:id="rId40" w:anchor="a4377" w:tooltip="+" w:history="1">
        <w:r>
          <w:rPr>
            <w:rStyle w:val="a3"/>
          </w:rPr>
          <w:t>кодексом</w:t>
        </w:r>
      </w:hyperlink>
      <w:r>
        <w:t xml:space="preserve"> Республики Беларусь.</w:t>
      </w:r>
    </w:p>
    <w:p w:rsidR="00000000" w:rsidRDefault="00303E82">
      <w:pPr>
        <w:pStyle w:val="newncpi"/>
        <w:divId w:val="909266838"/>
      </w:pPr>
      <w:r>
        <w:t>Возврат внесенных за туристические услуги д</w:t>
      </w:r>
      <w:r>
        <w:t>енежных средств при расторжении</w:t>
      </w:r>
      <w:r>
        <w:t xml:space="preserve"> </w:t>
      </w:r>
      <w:hyperlink r:id="rId41" w:anchor="a17" w:tooltip="+" w:history="1">
        <w:r>
          <w:rPr>
            <w:rStyle w:val="a3"/>
          </w:rPr>
          <w:t>договора</w:t>
        </w:r>
      </w:hyperlink>
      <w:r>
        <w:t xml:space="preserve"> оказания туристических услуг в связи с существенным изменением обстоятельств производится в течение четырнадцати календарных дней со дня предъявления заказчиком с</w:t>
      </w:r>
      <w:r>
        <w:t xml:space="preserve">оответствующего требования, при одностороннем отказе от исполнения обязательств по договору оказания туристических услуг – в срок, установленный </w:t>
      </w:r>
      <w:hyperlink r:id="rId42" w:anchor="a687" w:tooltip="+" w:history="1">
        <w:r>
          <w:rPr>
            <w:rStyle w:val="a3"/>
          </w:rPr>
          <w:t>пунктом 2</w:t>
        </w:r>
      </w:hyperlink>
      <w:r>
        <w:t xml:space="preserve"> статьи 38</w:t>
      </w:r>
      <w:r>
        <w:rPr>
          <w:vertAlign w:val="superscript"/>
        </w:rPr>
        <w:t>1</w:t>
      </w:r>
      <w:r>
        <w:t xml:space="preserve"> Закона Республики Беларусь от 9 янва</w:t>
      </w:r>
      <w:r>
        <w:t>ря 2002 г. № 90-З «О защите прав потребителей».</w:t>
      </w:r>
    </w:p>
    <w:p w:rsidR="00000000" w:rsidRDefault="00303E82">
      <w:pPr>
        <w:pStyle w:val="article"/>
        <w:divId w:val="909266838"/>
      </w:pPr>
      <w:bookmarkStart w:id="102" w:name="a86"/>
      <w:bookmarkEnd w:id="102"/>
      <w:r>
        <w:t>Статья 23. Оказание туристических услуг, услуг, связанных с организацией туристического путешествия, требования к их качеству</w:t>
      </w:r>
    </w:p>
    <w:p w:rsidR="00000000" w:rsidRDefault="00303E82">
      <w:pPr>
        <w:pStyle w:val="point"/>
        <w:divId w:val="909266838"/>
      </w:pPr>
      <w:r>
        <w:t>1. Оказание туристических услуг, услуг, связанных с организацией туристического пу</w:t>
      </w:r>
      <w:r>
        <w:t>тешествия, осуществляется в соответствии с настоящим Законом,</w:t>
      </w:r>
      <w:r>
        <w:t xml:space="preserve"> </w:t>
      </w:r>
      <w:hyperlink r:id="rId43" w:anchor="a2" w:tooltip="+" w:history="1">
        <w:r>
          <w:rPr>
            <w:rStyle w:val="a3"/>
          </w:rPr>
          <w:t>Правилами</w:t>
        </w:r>
      </w:hyperlink>
      <w:r>
        <w:t xml:space="preserve"> оказания туристических услуг и иными актами законодательства.</w:t>
      </w:r>
    </w:p>
    <w:p w:rsidR="00000000" w:rsidRDefault="00303E82">
      <w:pPr>
        <w:pStyle w:val="point"/>
        <w:divId w:val="909266838"/>
      </w:pPr>
      <w:r>
        <w:t>2. </w:t>
      </w:r>
      <w:r>
        <w:t>Оказание туристических услуг исполнителем участникам туристической деятельности осуществляется на основании</w:t>
      </w:r>
      <w:r>
        <w:t xml:space="preserve"> </w:t>
      </w:r>
      <w:hyperlink r:id="rId44" w:anchor="a17" w:tooltip="+" w:history="1">
        <w:r>
          <w:rPr>
            <w:rStyle w:val="a3"/>
          </w:rPr>
          <w:t>договора</w:t>
        </w:r>
      </w:hyperlink>
      <w:r>
        <w:t xml:space="preserve"> оказания туристических услуг.</w:t>
      </w:r>
    </w:p>
    <w:p w:rsidR="00000000" w:rsidRDefault="00303E82">
      <w:pPr>
        <w:pStyle w:val="point"/>
        <w:divId w:val="909266838"/>
      </w:pPr>
      <w:bookmarkStart w:id="103" w:name="a8"/>
      <w:bookmarkEnd w:id="103"/>
      <w:r>
        <w:lastRenderedPageBreak/>
        <w:t>3. Оказание услуг, связанных с организацией туристическо</w:t>
      </w:r>
      <w:r>
        <w:t>го путешествия, осуществляется на основании:</w:t>
      </w:r>
    </w:p>
    <w:p w:rsidR="00000000" w:rsidRDefault="00303E82">
      <w:pPr>
        <w:pStyle w:val="newncpi"/>
        <w:divId w:val="909266838"/>
      </w:pPr>
      <w:hyperlink r:id="rId45" w:anchor="a17" w:tooltip="+" w:history="1">
        <w:r>
          <w:rPr>
            <w:rStyle w:val="a3"/>
          </w:rPr>
          <w:t>договора</w:t>
        </w:r>
      </w:hyperlink>
      <w:r>
        <w:t xml:space="preserve"> оказания туристических услуг – когда услуги, связанные с организацией туристического путешествия, являются частью комплекса туристических услуг;</w:t>
      </w:r>
    </w:p>
    <w:p w:rsidR="00000000" w:rsidRDefault="00303E82">
      <w:pPr>
        <w:pStyle w:val="newncpi"/>
        <w:divId w:val="909266838"/>
      </w:pPr>
      <w:r>
        <w:t>договора возмездного оказания услуг – когда оказание услуг, связанных с организацией туристического путешествия, осуществляется не в комплексе туристических услуг.</w:t>
      </w:r>
    </w:p>
    <w:p w:rsidR="00000000" w:rsidRDefault="00303E82">
      <w:pPr>
        <w:pStyle w:val="newncpi"/>
        <w:divId w:val="909266838"/>
      </w:pPr>
      <w:r>
        <w:t>По договору возмездного оказания услуг, связанных с организацией туристического путешествия,</w:t>
      </w:r>
      <w:r>
        <w:t xml:space="preserve"> исполнитель обязуется по заданию заказчика оказать услуги, связанные с организацией туристического путешествия, а заказчик обязуется их оплатить. К договору возмездного оказания услуг, связанных с организацией туристического путешествия, применяются прави</w:t>
      </w:r>
      <w:r>
        <w:t>ла, установленные законодательством для договора возмездного оказания услуг.</w:t>
      </w:r>
    </w:p>
    <w:p w:rsidR="00000000" w:rsidRDefault="00303E82">
      <w:pPr>
        <w:pStyle w:val="point"/>
        <w:divId w:val="909266838"/>
      </w:pPr>
      <w:bookmarkStart w:id="104" w:name="a168"/>
      <w:bookmarkEnd w:id="104"/>
      <w:r>
        <w:t>4. Качество туристических услуг должно соответствовать требованиям</w:t>
      </w:r>
      <w:r>
        <w:t xml:space="preserve"> </w:t>
      </w:r>
      <w:hyperlink r:id="rId46" w:anchor="a17" w:tooltip="+" w:history="1">
        <w:r>
          <w:rPr>
            <w:rStyle w:val="a3"/>
          </w:rPr>
          <w:t>договора</w:t>
        </w:r>
      </w:hyperlink>
      <w:r>
        <w:t xml:space="preserve"> оказания туристических услуг, а качество услуг, св</w:t>
      </w:r>
      <w:r>
        <w:t xml:space="preserve">язанных с организацией туристического путешествия, – требованиям договоров, предусмотренных </w:t>
      </w:r>
      <w:hyperlink w:anchor="a8" w:tooltip="+" w:history="1">
        <w:r>
          <w:rPr>
            <w:rStyle w:val="a3"/>
          </w:rPr>
          <w:t>частью первой</w:t>
        </w:r>
      </w:hyperlink>
      <w:r>
        <w:t xml:space="preserve"> пункта 3 настоящей статьи.</w:t>
      </w:r>
    </w:p>
    <w:p w:rsidR="00000000" w:rsidRDefault="00303E82">
      <w:pPr>
        <w:pStyle w:val="newncpi"/>
        <w:divId w:val="909266838"/>
      </w:pPr>
      <w:r>
        <w:t>При отсутствии или неполноте правового регулирования качества туристических услуг, услуг, с</w:t>
      </w:r>
      <w:r>
        <w:t>вязанных с организацией туристического путешествия, качество таких услуг должно соответствовать требованиям, обычно предъявляемым к услугам соответствующего типа.</w:t>
      </w:r>
    </w:p>
    <w:p w:rsidR="00000000" w:rsidRDefault="00303E82">
      <w:pPr>
        <w:pStyle w:val="newncpi"/>
        <w:divId w:val="909266838"/>
      </w:pPr>
      <w:r>
        <w:t>Если законодательством страны (места) временного пребывания установлены обязательные требован</w:t>
      </w:r>
      <w:r>
        <w:t>ия к качеству туристических услуг, такие услуги должны быть оказаны с соблюдением этих требований.</w:t>
      </w:r>
    </w:p>
    <w:p w:rsidR="00000000" w:rsidRDefault="00303E82">
      <w:pPr>
        <w:pStyle w:val="article"/>
        <w:divId w:val="909266838"/>
      </w:pPr>
      <w:bookmarkStart w:id="105" w:name="a87"/>
      <w:bookmarkEnd w:id="105"/>
      <w:r>
        <w:t>Статья 24. Односторонний отказ от исполнения обязательств по договору оказания туристических услуг, договору возмездного оказания услуг, связанных с организа</w:t>
      </w:r>
      <w:r>
        <w:t>цией туристического путешествия</w:t>
      </w:r>
    </w:p>
    <w:p w:rsidR="00000000" w:rsidRDefault="00303E82">
      <w:pPr>
        <w:pStyle w:val="point"/>
        <w:divId w:val="909266838"/>
      </w:pPr>
      <w:bookmarkStart w:id="106" w:name="a9"/>
      <w:bookmarkEnd w:id="106"/>
      <w:r>
        <w:t>1. Заказчик вправе в одностороннем порядке отказаться от исполнения обязательств по</w:t>
      </w:r>
      <w:r>
        <w:t> </w:t>
      </w:r>
      <w:hyperlink r:id="rId47" w:anchor="a17" w:tooltip="+" w:history="1">
        <w:r>
          <w:rPr>
            <w:rStyle w:val="a3"/>
          </w:rPr>
          <w:t>договору</w:t>
        </w:r>
      </w:hyperlink>
      <w:r>
        <w:t xml:space="preserve"> оказания туристических услуг при условии оплаты исполнителю фактически понесен</w:t>
      </w:r>
      <w:r>
        <w:t>ных расходов.</w:t>
      </w:r>
    </w:p>
    <w:p w:rsidR="00000000" w:rsidRDefault="00303E82">
      <w:pPr>
        <w:pStyle w:val="newncpi"/>
        <w:divId w:val="909266838"/>
      </w:pPr>
      <w:bookmarkStart w:id="107" w:name="a50"/>
      <w:bookmarkEnd w:id="107"/>
      <w:r>
        <w:t>В фактически понесенные расходы включаются расходы по услугам, оказанным исполнителем лично, а также расходы по услугам, оказанным в рамках тура привлеченными им иными субъектами туристической индустрии.</w:t>
      </w:r>
    </w:p>
    <w:p w:rsidR="00000000" w:rsidRDefault="00303E82">
      <w:pPr>
        <w:pStyle w:val="newncpi"/>
        <w:divId w:val="909266838"/>
      </w:pPr>
      <w:r>
        <w:t>Расходы исполнителя, связанные с оплат</w:t>
      </w:r>
      <w:r>
        <w:t xml:space="preserve">ой услуг связи, коммунальных услуг, аренды офисного помещения, расходы турагента, связанные с проведением расчетов в безналичной форме в рамках тура, прочие расходы, связанные с осуществлением им предпринимательской деятельности, не относятся к фактически </w:t>
      </w:r>
      <w:r>
        <w:t>понесенным расходам.</w:t>
      </w:r>
    </w:p>
    <w:p w:rsidR="00000000" w:rsidRDefault="00303E82">
      <w:pPr>
        <w:pStyle w:val="newncpi"/>
        <w:divId w:val="909266838"/>
      </w:pPr>
      <w:r>
        <w:t>Фактически понесенные расходы считаются подтвержденными при наличии у исполнителя:</w:t>
      </w:r>
    </w:p>
    <w:p w:rsidR="00000000" w:rsidRDefault="00303E82">
      <w:pPr>
        <w:pStyle w:val="newncpi"/>
        <w:divId w:val="909266838"/>
      </w:pPr>
      <w:r>
        <w:t xml:space="preserve">платежных документов о расходах исполнителя в рамках тура, включающих расходы, предусмотренные </w:t>
      </w:r>
      <w:hyperlink w:anchor="a50" w:tooltip="+" w:history="1">
        <w:r>
          <w:rPr>
            <w:rStyle w:val="a3"/>
          </w:rPr>
          <w:t>частью второй</w:t>
        </w:r>
      </w:hyperlink>
      <w:r>
        <w:t xml:space="preserve"> настоящего</w:t>
      </w:r>
      <w:r>
        <w:t xml:space="preserve"> пункта, с четким указанием в таких документах источника, за счет которого понесены фактические расходы;</w:t>
      </w:r>
    </w:p>
    <w:p w:rsidR="00000000" w:rsidRDefault="00303E82">
      <w:pPr>
        <w:pStyle w:val="newncpi"/>
        <w:divId w:val="909266838"/>
      </w:pPr>
      <w:r>
        <w:t>иных документов, детализирующих фактически понесенные расходы (при наличии таких документов).</w:t>
      </w:r>
    </w:p>
    <w:p w:rsidR="00000000" w:rsidRDefault="00303E82">
      <w:pPr>
        <w:pStyle w:val="newncpi"/>
        <w:divId w:val="909266838"/>
      </w:pPr>
      <w:r>
        <w:t>Документы, составленные на иностранном языке, должны сопр</w:t>
      </w:r>
      <w:r>
        <w:t>овождаться переводом на белорусский или русский язык.</w:t>
      </w:r>
    </w:p>
    <w:p w:rsidR="00000000" w:rsidRDefault="00303E82">
      <w:pPr>
        <w:pStyle w:val="newncpi"/>
        <w:divId w:val="909266838"/>
      </w:pPr>
      <w:r>
        <w:t xml:space="preserve">При неподтверждении исполнителем фактически понесенных расходов, отказе в предъявлении заказчику документов, подтверждающих такие расходы, или отсутствии четкого указания в документах </w:t>
      </w:r>
      <w:r>
        <w:lastRenderedPageBreak/>
        <w:t>источника, за счет</w:t>
      </w:r>
      <w:r>
        <w:t xml:space="preserve"> которого понесены фактические расходы, исполнитель обязан вернуть заказчику внесенные за туристические услуги денежные средства в полном объеме.</w:t>
      </w:r>
    </w:p>
    <w:p w:rsidR="00000000" w:rsidRDefault="00303E82">
      <w:pPr>
        <w:pStyle w:val="point"/>
        <w:divId w:val="909266838"/>
      </w:pPr>
      <w:bookmarkStart w:id="108" w:name="a10"/>
      <w:bookmarkEnd w:id="108"/>
      <w:r>
        <w:t>2. Исполнитель вправе отказаться от исполнения обязательств по</w:t>
      </w:r>
      <w:r>
        <w:t> </w:t>
      </w:r>
      <w:hyperlink r:id="rId48" w:anchor="a17" w:tooltip="+" w:history="1">
        <w:r>
          <w:rPr>
            <w:rStyle w:val="a3"/>
          </w:rPr>
          <w:t>договору</w:t>
        </w:r>
      </w:hyperlink>
      <w:r>
        <w:t xml:space="preserve"> оказания туристических услуг лишь при условии полного возмещения заказчику убытков.</w:t>
      </w:r>
    </w:p>
    <w:p w:rsidR="00000000" w:rsidRDefault="00303E82">
      <w:pPr>
        <w:pStyle w:val="newncpi"/>
        <w:divId w:val="909266838"/>
      </w:pPr>
      <w:r>
        <w:t>Если исполнитель отказывается от исполнения обязательств по</w:t>
      </w:r>
      <w:r>
        <w:t> </w:t>
      </w:r>
      <w:hyperlink r:id="rId49" w:anchor="a17" w:tooltip="+" w:history="1">
        <w:r>
          <w:rPr>
            <w:rStyle w:val="a3"/>
          </w:rPr>
          <w:t>договору</w:t>
        </w:r>
      </w:hyperlink>
      <w:r>
        <w:t xml:space="preserve"> оказания туристических услуг во вре</w:t>
      </w:r>
      <w:r>
        <w:t>мя совершения туристического путешествия, он обязан по желанию туриста, экскурсанта организовать их возвращение в место начала (окончания) туристического путешествия на условиях, не хуже предусмотренных договором оказания туристических услуг.</w:t>
      </w:r>
    </w:p>
    <w:p w:rsidR="00000000" w:rsidRDefault="00303E82">
      <w:pPr>
        <w:pStyle w:val="point"/>
        <w:divId w:val="909266838"/>
      </w:pPr>
      <w:r>
        <w:t>3. Правила, у</w:t>
      </w:r>
      <w:r>
        <w:t xml:space="preserve">становленные </w:t>
      </w:r>
      <w:hyperlink w:anchor="a9" w:tooltip="+" w:history="1">
        <w:r>
          <w:rPr>
            <w:rStyle w:val="a3"/>
          </w:rPr>
          <w:t>пунктом 1</w:t>
        </w:r>
      </w:hyperlink>
      <w:r>
        <w:t xml:space="preserve"> и </w:t>
      </w:r>
      <w:hyperlink w:anchor="a10" w:tooltip="+" w:history="1">
        <w:r>
          <w:rPr>
            <w:rStyle w:val="a3"/>
          </w:rPr>
          <w:t>частью первой</w:t>
        </w:r>
      </w:hyperlink>
      <w:r>
        <w:t xml:space="preserve"> пункта 2 настоящей статьи, распространяются на договоры возмездного оказания услуг, связанных с организацией туристического путешествия, когда оказание </w:t>
      </w:r>
      <w:r>
        <w:t>таких услуг осуществляется не в комплексе туристических услуг.</w:t>
      </w:r>
    </w:p>
    <w:p w:rsidR="00000000" w:rsidRDefault="00303E82">
      <w:pPr>
        <w:pStyle w:val="article"/>
        <w:divId w:val="909266838"/>
      </w:pPr>
      <w:bookmarkStart w:id="109" w:name="a57"/>
      <w:bookmarkEnd w:id="109"/>
      <w:r>
        <w:t>Статья 25. Претензионный порядок урегулирования споров</w:t>
      </w:r>
    </w:p>
    <w:p w:rsidR="00000000" w:rsidRDefault="00303E82">
      <w:pPr>
        <w:pStyle w:val="point"/>
        <w:divId w:val="909266838"/>
      </w:pPr>
      <w:bookmarkStart w:id="110" w:name="a11"/>
      <w:bookmarkEnd w:id="110"/>
      <w:r>
        <w:t>1. До обращения в суд с иском по спорам, вытекающим из</w:t>
      </w:r>
      <w:r>
        <w:t> </w:t>
      </w:r>
      <w:hyperlink r:id="rId50" w:anchor="a17" w:tooltip="+" w:history="1">
        <w:r>
          <w:rPr>
            <w:rStyle w:val="a3"/>
          </w:rPr>
          <w:t>договора</w:t>
        </w:r>
      </w:hyperlink>
      <w:r>
        <w:t xml:space="preserve"> оказания туристически</w:t>
      </w:r>
      <w:r>
        <w:t>х услуг, обязательным является предъявление участником туристической деятельности соответствующей претензии исполнителю, если иное не предусмотрено договором оказания туристических услуг.</w:t>
      </w:r>
    </w:p>
    <w:p w:rsidR="00000000" w:rsidRDefault="00303E82">
      <w:pPr>
        <w:pStyle w:val="newncpi"/>
        <w:divId w:val="909266838"/>
      </w:pPr>
      <w:r>
        <w:t xml:space="preserve">Претензионный порядок урегулирования споров, установленный </w:t>
      </w:r>
      <w:hyperlink w:anchor="a11" w:tooltip="+" w:history="1">
        <w:r>
          <w:rPr>
            <w:rStyle w:val="a3"/>
          </w:rPr>
          <w:t>частью первой</w:t>
        </w:r>
      </w:hyperlink>
      <w:r>
        <w:t xml:space="preserve"> настоящего пункта, не распространяется на случаи причинения участнику туристической деятельности имущественного вреда в связи с наступлением случаев невозможности исполнения туроператором обязательств.</w:t>
      </w:r>
    </w:p>
    <w:p w:rsidR="00000000" w:rsidRDefault="00303E82">
      <w:pPr>
        <w:pStyle w:val="point"/>
        <w:divId w:val="909266838"/>
      </w:pPr>
      <w:bookmarkStart w:id="111" w:name="a183"/>
      <w:bookmarkEnd w:id="111"/>
      <w:r>
        <w:t>2. Если участник</w:t>
      </w:r>
      <w:r>
        <w:t>у туристической деятельности тур реализуется турагентом, участник туристической деятельности направляет претензию в адрес исполнителя через турагента.</w:t>
      </w:r>
    </w:p>
    <w:p w:rsidR="00000000" w:rsidRDefault="00303E82">
      <w:pPr>
        <w:pStyle w:val="point"/>
        <w:divId w:val="909266838"/>
      </w:pPr>
      <w:bookmarkStart w:id="112" w:name="a12"/>
      <w:bookmarkEnd w:id="112"/>
      <w:r>
        <w:t>3. Претензия участника туристической деятельности, являющегося юридическим лицом или индивидуальным предп</w:t>
      </w:r>
      <w:r>
        <w:t>ринимателем, рассматривается в тридцатидневный срок со дня ее предъявления. В случае, когда участник туристической деятельности является физическим лицом, претензия участника туристической деятельности рассматривается в течение семи календарных дней со дня</w:t>
      </w:r>
      <w:r>
        <w:t xml:space="preserve"> предъявления соответствующей претензии, а при необходимости проведения экспертизы – в течение четырнадцати календарных дней.</w:t>
      </w:r>
    </w:p>
    <w:p w:rsidR="00000000" w:rsidRDefault="00303E82">
      <w:pPr>
        <w:pStyle w:val="point"/>
        <w:divId w:val="909266838"/>
      </w:pPr>
      <w:r>
        <w:t xml:space="preserve">4. Претензионный порядок урегулирования споров, установленный </w:t>
      </w:r>
      <w:hyperlink w:anchor="a11" w:tooltip="+" w:history="1">
        <w:r>
          <w:rPr>
            <w:rStyle w:val="a3"/>
          </w:rPr>
          <w:t>частью первой</w:t>
        </w:r>
      </w:hyperlink>
      <w:r>
        <w:t xml:space="preserve"> пункта 1 и </w:t>
      </w:r>
      <w:hyperlink w:anchor="a12" w:tooltip="+" w:history="1">
        <w:r>
          <w:rPr>
            <w:rStyle w:val="a3"/>
          </w:rPr>
          <w:t>пунктом 3</w:t>
        </w:r>
      </w:hyperlink>
      <w:r>
        <w:t xml:space="preserve"> настоящей статьи, распространяется в том числе на оказание субъектами туристической деятельности услуг, связанных с организацией туристического путешествия.</w:t>
      </w:r>
    </w:p>
    <w:p w:rsidR="00000000" w:rsidRDefault="00303E82">
      <w:pPr>
        <w:pStyle w:val="article"/>
        <w:divId w:val="909266838"/>
      </w:pPr>
      <w:bookmarkStart w:id="113" w:name="a88"/>
      <w:bookmarkEnd w:id="113"/>
      <w:r>
        <w:t>Статья 26. Невозможность исполнения туроператором обязательств по </w:t>
      </w:r>
      <w:r>
        <w:t>договорам оказания туристических услуг в сфере международного выездного туризма</w:t>
      </w:r>
    </w:p>
    <w:p w:rsidR="00000000" w:rsidRDefault="00303E82">
      <w:pPr>
        <w:pStyle w:val="point"/>
        <w:divId w:val="909266838"/>
      </w:pPr>
      <w:bookmarkStart w:id="114" w:name="a181"/>
      <w:bookmarkEnd w:id="114"/>
      <w:r>
        <w:t>1. К случаям невозможности исполнения туроператором обязательств относятся:</w:t>
      </w:r>
    </w:p>
    <w:p w:rsidR="00000000" w:rsidRDefault="00303E82">
      <w:pPr>
        <w:pStyle w:val="newncpi"/>
        <w:divId w:val="909266838"/>
      </w:pPr>
      <w:bookmarkStart w:id="115" w:name="a13"/>
      <w:bookmarkEnd w:id="115"/>
      <w:r>
        <w:t>открытие конкурсного производства в отношении туроператора;</w:t>
      </w:r>
    </w:p>
    <w:p w:rsidR="00000000" w:rsidRDefault="00303E82">
      <w:pPr>
        <w:pStyle w:val="newncpi"/>
        <w:divId w:val="909266838"/>
      </w:pPr>
      <w:r>
        <w:t>прекращение туроператором деятельности в</w:t>
      </w:r>
      <w:r>
        <w:t> сфере международного выездного туризма или туроператорской деятельности в целом;</w:t>
      </w:r>
    </w:p>
    <w:p w:rsidR="00000000" w:rsidRDefault="00303E82">
      <w:pPr>
        <w:pStyle w:val="newncpi"/>
        <w:divId w:val="909266838"/>
      </w:pPr>
      <w:r>
        <w:t>принятие решения о ликвидации туроператора в соответствии с законодательством о государственной регистрации и ликвидации (прекращении деятельности) юридических лиц и индивиду</w:t>
      </w:r>
      <w:r>
        <w:t>альных предпринимателей;</w:t>
      </w:r>
    </w:p>
    <w:p w:rsidR="00000000" w:rsidRDefault="00303E82">
      <w:pPr>
        <w:pStyle w:val="newncpi"/>
        <w:divId w:val="909266838"/>
      </w:pPr>
      <w:r>
        <w:lastRenderedPageBreak/>
        <w:t>наличие решения (постановления) о приостановлении операций по счетам и (или) постановления (определения) о наложении ареста на денежные средства, находящиеся на счетах туроператора, принятых (вынесенных) уполномоченным органом (дол</w:t>
      </w:r>
      <w:r>
        <w:t>жностным лицом);</w:t>
      </w:r>
    </w:p>
    <w:p w:rsidR="00000000" w:rsidRDefault="00303E82">
      <w:pPr>
        <w:pStyle w:val="newncpi"/>
        <w:divId w:val="909266838"/>
      </w:pPr>
      <w:bookmarkStart w:id="116" w:name="a14"/>
      <w:bookmarkEnd w:id="116"/>
      <w:r>
        <w:t>обстоятельства непреодолимой силы (чрезвычайные и непредотвратимые при данных условиях обстоятельства), возникшие и признанные таковыми в стране (месте) временного пребывания (транзитного проезда), – в отношении</w:t>
      </w:r>
      <w:r>
        <w:t xml:space="preserve"> </w:t>
      </w:r>
      <w:hyperlink r:id="rId51" w:anchor="a17" w:tooltip="+" w:history="1">
        <w:r>
          <w:rPr>
            <w:rStyle w:val="a3"/>
          </w:rPr>
          <w:t>договоров</w:t>
        </w:r>
      </w:hyperlink>
      <w:r>
        <w:t xml:space="preserve"> оказания туристических услуг в сфере международного выездного туризма, предполагающих совершение туристического путешествия в эту страну (место);</w:t>
      </w:r>
    </w:p>
    <w:p w:rsidR="00000000" w:rsidRDefault="00303E82">
      <w:pPr>
        <w:pStyle w:val="newncpi"/>
        <w:divId w:val="909266838"/>
      </w:pPr>
      <w:bookmarkStart w:id="117" w:name="a35"/>
      <w:bookmarkEnd w:id="117"/>
      <w:r>
        <w:t>принятие иностранным государством решения об ог</w:t>
      </w:r>
      <w:r>
        <w:t>раничении въезда туристов, экскурсантов в страну (место) временного пребывания (транзитного проезда) или возникновение обстоятельств, свидетельствующих о возникновении в стране (месте) временного пребывания (транзитного проезда) туристов, экскурсантов угро</w:t>
      </w:r>
      <w:r>
        <w:t>зы причинения вреда их жизни, здоровью или имуществу.</w:t>
      </w:r>
    </w:p>
    <w:p w:rsidR="00000000" w:rsidRDefault="00303E82">
      <w:pPr>
        <w:pStyle w:val="point"/>
        <w:divId w:val="909266838"/>
      </w:pPr>
      <w:r>
        <w:t>2. Не допускается заключение туроператором или уполномоченными им турагентами</w:t>
      </w:r>
      <w:r>
        <w:t xml:space="preserve"> </w:t>
      </w:r>
      <w:hyperlink r:id="rId52" w:anchor="a17" w:tooltip="+" w:history="1">
        <w:r>
          <w:rPr>
            <w:rStyle w:val="a3"/>
          </w:rPr>
          <w:t>договоров</w:t>
        </w:r>
      </w:hyperlink>
      <w:r>
        <w:t xml:space="preserve"> оказания туристических услуг в сфере международного выездного</w:t>
      </w:r>
      <w:r>
        <w:t xml:space="preserve"> туризма в случаях:</w:t>
      </w:r>
    </w:p>
    <w:p w:rsidR="00000000" w:rsidRDefault="00303E82">
      <w:pPr>
        <w:pStyle w:val="newncpi"/>
        <w:divId w:val="909266838"/>
      </w:pPr>
      <w:r>
        <w:t xml:space="preserve">предусмотренных абзацами </w:t>
      </w:r>
      <w:hyperlink w:anchor="a13" w:tooltip="+" w:history="1">
        <w:r>
          <w:rPr>
            <w:rStyle w:val="a3"/>
          </w:rPr>
          <w:t>вторым–пятым</w:t>
        </w:r>
      </w:hyperlink>
      <w:r>
        <w:t xml:space="preserve"> пункта 1 настоящей статьи;</w:t>
      </w:r>
    </w:p>
    <w:p w:rsidR="00000000" w:rsidRDefault="00303E82">
      <w:pPr>
        <w:pStyle w:val="newncpi"/>
        <w:divId w:val="909266838"/>
      </w:pPr>
      <w:r>
        <w:t xml:space="preserve">предусмотренных абзацами </w:t>
      </w:r>
      <w:hyperlink w:anchor="a14" w:tooltip="+" w:history="1">
        <w:r>
          <w:rPr>
            <w:rStyle w:val="a3"/>
          </w:rPr>
          <w:t>шестым</w:t>
        </w:r>
      </w:hyperlink>
      <w:r>
        <w:t xml:space="preserve"> и седьмым пункта 1 настоящей статьи, если предполагается совершение турис</w:t>
      </w:r>
      <w:r>
        <w:t>тического путешествия в соответствующую страну (место) временного пребывания (транзитного проезда).</w:t>
      </w:r>
    </w:p>
    <w:p w:rsidR="00000000" w:rsidRDefault="00303E82">
      <w:pPr>
        <w:pStyle w:val="point"/>
        <w:divId w:val="909266838"/>
      </w:pPr>
      <w:r>
        <w:t>3. При наступлении случаев невозможности исполнения туроператором обязательств туроператор обязан в течение трех рабочих дней со дня их наступления:</w:t>
      </w:r>
    </w:p>
    <w:p w:rsidR="00000000" w:rsidRDefault="00303E82">
      <w:pPr>
        <w:pStyle w:val="newncpi"/>
        <w:divId w:val="909266838"/>
      </w:pPr>
      <w:bookmarkStart w:id="118" w:name="a51"/>
      <w:bookmarkEnd w:id="118"/>
      <w:r>
        <w:t>направи</w:t>
      </w:r>
      <w:r>
        <w:t>ть в Министерство спорта и туризма или уполномоченную им государственную организацию информацию о наступлении таких случаев;</w:t>
      </w:r>
    </w:p>
    <w:p w:rsidR="00000000" w:rsidRDefault="00303E82">
      <w:pPr>
        <w:pStyle w:val="newncpi"/>
        <w:divId w:val="909266838"/>
      </w:pPr>
      <w:r>
        <w:t>разместить информацию о наступлении таких случаев на своем официальном сайте в глобальной компьютерной сети Интернет;</w:t>
      </w:r>
    </w:p>
    <w:p w:rsidR="00000000" w:rsidRDefault="00303E82">
      <w:pPr>
        <w:pStyle w:val="newncpi"/>
        <w:divId w:val="909266838"/>
      </w:pPr>
      <w:r>
        <w:t>уведомить о н</w:t>
      </w:r>
      <w:r>
        <w:t>аступлении таких случаев участников туристической деятельности по</w:t>
      </w:r>
      <w:r>
        <w:t> </w:t>
      </w:r>
      <w:hyperlink r:id="rId53" w:anchor="a17" w:tooltip="+" w:history="1">
        <w:r>
          <w:rPr>
            <w:rStyle w:val="a3"/>
          </w:rPr>
          <w:t>договорам</w:t>
        </w:r>
      </w:hyperlink>
      <w:r>
        <w:t xml:space="preserve"> оказания туристических услуг в сфере международного выездного туризма.</w:t>
      </w:r>
    </w:p>
    <w:p w:rsidR="00000000" w:rsidRDefault="00303E82">
      <w:pPr>
        <w:pStyle w:val="newncpi"/>
        <w:divId w:val="909266838"/>
      </w:pPr>
      <w:r>
        <w:t>Министерство спорта и </w:t>
      </w:r>
      <w:r>
        <w:t xml:space="preserve">туризма или уполномоченная им государственная организация в течение пяти рабочих дней со дня получения от туроператора информации, предусмотренной </w:t>
      </w:r>
      <w:hyperlink w:anchor="a51" w:tooltip="+" w:history="1">
        <w:r>
          <w:rPr>
            <w:rStyle w:val="a3"/>
          </w:rPr>
          <w:t>абзацем вторым</w:t>
        </w:r>
      </w:hyperlink>
      <w:r>
        <w:t xml:space="preserve"> части первой настоящего пункта:</w:t>
      </w:r>
    </w:p>
    <w:p w:rsidR="00000000" w:rsidRDefault="00303E82">
      <w:pPr>
        <w:pStyle w:val="newncpi"/>
        <w:divId w:val="909266838"/>
      </w:pPr>
      <w:r>
        <w:t>вносят сведения в реестр субъ</w:t>
      </w:r>
      <w:r>
        <w:t>ектов туристической деятельности (далее – реестр);</w:t>
      </w:r>
    </w:p>
    <w:p w:rsidR="00000000" w:rsidRDefault="00303E82">
      <w:pPr>
        <w:pStyle w:val="newncpi"/>
        <w:divId w:val="909266838"/>
      </w:pPr>
      <w:r>
        <w:t>направляют информацию, полученную от туроператора, в адрес организации, обеспечивающей исполнение туроператором обязательств по</w:t>
      </w:r>
      <w:r>
        <w:t> </w:t>
      </w:r>
      <w:hyperlink r:id="rId54" w:anchor="a17" w:tooltip="+" w:history="1">
        <w:r>
          <w:rPr>
            <w:rStyle w:val="a3"/>
          </w:rPr>
          <w:t>договорам</w:t>
        </w:r>
      </w:hyperlink>
      <w:r>
        <w:t xml:space="preserve"> оказания турис</w:t>
      </w:r>
      <w:r>
        <w:t>тических услуг в сфере международного выездного туризма, для урегулирования споров, связанных с возмещением участникам туристической деятельности имущественного вреда, причиненного в связи с наступлением случаев невозможности исполнения туроператором обяза</w:t>
      </w:r>
      <w:r>
        <w:t>тельств;</w:t>
      </w:r>
    </w:p>
    <w:p w:rsidR="00000000" w:rsidRDefault="00303E82">
      <w:pPr>
        <w:pStyle w:val="newncpi"/>
        <w:divId w:val="909266838"/>
      </w:pPr>
      <w:r>
        <w:t>размещают информацию, полученную от туроператора, на официальном сайте Министерства спорта и туризма в глобальной компьютерной сети Интернет.</w:t>
      </w:r>
    </w:p>
    <w:p w:rsidR="00000000" w:rsidRDefault="00303E82">
      <w:pPr>
        <w:pStyle w:val="newncpi"/>
        <w:divId w:val="909266838"/>
      </w:pPr>
      <w:bookmarkStart w:id="119" w:name="a127"/>
      <w:bookmarkEnd w:id="119"/>
      <w:r>
        <w:t>Организациями, обеспечивающими исполнение туроператором обязательств по</w:t>
      </w:r>
      <w:r>
        <w:t> </w:t>
      </w:r>
      <w:hyperlink r:id="rId55" w:anchor="a17" w:tooltip="+" w:history="1">
        <w:r>
          <w:rPr>
            <w:rStyle w:val="a3"/>
          </w:rPr>
          <w:t>договорам</w:t>
        </w:r>
      </w:hyperlink>
      <w:r>
        <w:t xml:space="preserve"> оказания туристических услуг в сфере международного выездного туризма, могут являться:</w:t>
      </w:r>
    </w:p>
    <w:p w:rsidR="00000000" w:rsidRDefault="00303E82">
      <w:pPr>
        <w:pStyle w:val="newncpi"/>
        <w:divId w:val="909266838"/>
      </w:pPr>
      <w:r>
        <w:t>страховые организации;</w:t>
      </w:r>
    </w:p>
    <w:p w:rsidR="00000000" w:rsidRDefault="00303E82">
      <w:pPr>
        <w:pStyle w:val="newncpi"/>
        <w:divId w:val="909266838"/>
      </w:pPr>
      <w:r>
        <w:t>банки, небанковские кредитно-финансовые организации (далее – банки);</w:t>
      </w:r>
    </w:p>
    <w:p w:rsidR="00000000" w:rsidRDefault="00303E82">
      <w:pPr>
        <w:pStyle w:val="newncpi"/>
        <w:divId w:val="909266838"/>
      </w:pPr>
      <w:r>
        <w:t>ассоциации (союзы), сформировавшие фонд ответст</w:t>
      </w:r>
      <w:r>
        <w:t>венности туроператоров.</w:t>
      </w:r>
    </w:p>
    <w:p w:rsidR="00000000" w:rsidRDefault="00303E82">
      <w:pPr>
        <w:pStyle w:val="point"/>
        <w:divId w:val="909266838"/>
      </w:pPr>
      <w:r>
        <w:lastRenderedPageBreak/>
        <w:t>4. Датой наступления случая невозможности исполнения туроператором обязательств считается день, когда этот случай наступил, а при невозможности установления соответствующей даты – первое число месяца, следующего за месяцем, в которо</w:t>
      </w:r>
      <w:r>
        <w:t>м этот случай наступил.</w:t>
      </w:r>
    </w:p>
    <w:p w:rsidR="00000000" w:rsidRDefault="00303E82">
      <w:pPr>
        <w:pStyle w:val="article"/>
        <w:divId w:val="909266838"/>
      </w:pPr>
      <w:bookmarkStart w:id="120" w:name="a89"/>
      <w:bookmarkEnd w:id="120"/>
      <w:r>
        <w:t>Статья 27. Способы обеспечения исполнения туроператором обязательств</w:t>
      </w:r>
    </w:p>
    <w:p w:rsidR="00000000" w:rsidRDefault="00303E82">
      <w:pPr>
        <w:pStyle w:val="point"/>
        <w:divId w:val="909266838"/>
      </w:pPr>
      <w:bookmarkStart w:id="121" w:name="a17"/>
      <w:bookmarkEnd w:id="121"/>
      <w:r>
        <w:t>1. Для заключения</w:t>
      </w:r>
      <w:r>
        <w:t xml:space="preserve"> </w:t>
      </w:r>
      <w:hyperlink r:id="rId56" w:anchor="a17" w:tooltip="+" w:history="1">
        <w:r>
          <w:rPr>
            <w:rStyle w:val="a3"/>
          </w:rPr>
          <w:t>договоров</w:t>
        </w:r>
      </w:hyperlink>
      <w:r>
        <w:t xml:space="preserve"> оказания туристических услуг в сфере международного выездного туризма туроператор </w:t>
      </w:r>
      <w:r>
        <w:t>обязан обеспечить исполнение обязательств по этим договорам посредством одного из следующих способов:</w:t>
      </w:r>
    </w:p>
    <w:p w:rsidR="00000000" w:rsidRDefault="00303E82">
      <w:pPr>
        <w:pStyle w:val="newncpi"/>
        <w:divId w:val="909266838"/>
      </w:pPr>
      <w:r>
        <w:t>вступившего в силу договора добровольного страхования ответственности туроператора за причинение имущественного вреда участникам туристической деятельност</w:t>
      </w:r>
      <w:r>
        <w:t>и в связи с наступлением случаев невозможности исполнения туроператором обязательств (далее – договор страхования ответственности туроператора);</w:t>
      </w:r>
    </w:p>
    <w:p w:rsidR="00000000" w:rsidRDefault="00303E82">
      <w:pPr>
        <w:pStyle w:val="newncpi"/>
        <w:divId w:val="909266838"/>
      </w:pPr>
      <w:r>
        <w:t>банковской гарантии, выдаваемой банком на основании вступившего в силу договора между туроператором и банком о </w:t>
      </w:r>
      <w:r>
        <w:t>выдаче банковских гарантий (далее – договор о выдаче банковских гарантий);</w:t>
      </w:r>
    </w:p>
    <w:p w:rsidR="00000000" w:rsidRDefault="00303E82">
      <w:pPr>
        <w:pStyle w:val="newncpi"/>
        <w:divId w:val="909266838"/>
      </w:pPr>
      <w:r>
        <w:t>участия в формировании фонда ответственности туроператоров.</w:t>
      </w:r>
    </w:p>
    <w:p w:rsidR="00000000" w:rsidRDefault="00303E82">
      <w:pPr>
        <w:pStyle w:val="newncpi"/>
        <w:divId w:val="909266838"/>
      </w:pPr>
      <w:r>
        <w:t>Указанные в </w:t>
      </w:r>
      <w:hyperlink w:anchor="a17" w:tooltip="+" w:history="1">
        <w:r>
          <w:rPr>
            <w:rStyle w:val="a3"/>
          </w:rPr>
          <w:t>части первой</w:t>
        </w:r>
      </w:hyperlink>
      <w:r>
        <w:t xml:space="preserve"> настоящего пункта способы обеспечения исполнения туроператором </w:t>
      </w:r>
      <w:r>
        <w:t>обязательств обеспечивают исполнение его обязательств при наступлении случаев невозможности исполнения туроператором обязательств.</w:t>
      </w:r>
    </w:p>
    <w:p w:rsidR="00000000" w:rsidRDefault="00303E82">
      <w:pPr>
        <w:pStyle w:val="point"/>
        <w:divId w:val="909266838"/>
      </w:pPr>
      <w:r>
        <w:t>2. Туроператор вправе обеспечить исполнение обязательств по заключенным им</w:t>
      </w:r>
      <w:r>
        <w:t xml:space="preserve"> </w:t>
      </w:r>
      <w:hyperlink r:id="rId57" w:anchor="a17" w:tooltip="+" w:history="1">
        <w:r>
          <w:rPr>
            <w:rStyle w:val="a3"/>
          </w:rPr>
          <w:t>договорам</w:t>
        </w:r>
      </w:hyperlink>
      <w:r>
        <w:t xml:space="preserve"> оказания туристических услуг в сфере международного выездного туризма несколькими способами обеспечения исполнения туроператором обязательств.</w:t>
      </w:r>
    </w:p>
    <w:p w:rsidR="00000000" w:rsidRDefault="00303E82">
      <w:pPr>
        <w:pStyle w:val="newncpi"/>
        <w:divId w:val="909266838"/>
      </w:pPr>
      <w:r>
        <w:t>Возмещение участнику туристической деятельности имущественного вреда, причиненного в связи с наступл</w:t>
      </w:r>
      <w:r>
        <w:t>ением случаев невозможности исполнения туроператором обязательств, осуществляется в порядке и пределах, установленных настоящим Законом, с учетом способа обеспечения исполнения туроператором обязательств.</w:t>
      </w:r>
    </w:p>
    <w:p w:rsidR="00000000" w:rsidRDefault="00303E82">
      <w:pPr>
        <w:pStyle w:val="point"/>
        <w:divId w:val="909266838"/>
      </w:pPr>
      <w:bookmarkStart w:id="122" w:name="a18"/>
      <w:bookmarkEnd w:id="122"/>
      <w:r>
        <w:t>3. Максимальный размер выплат в счет возмещения уча</w:t>
      </w:r>
      <w:r>
        <w:t>стнику туристической деятельности имущественного вреда, причиненного в связи с наступлением случаев невозможности исполнения туроператором обязательств, составляет двукратную стоимость туристических услуг, предусмотренную</w:t>
      </w:r>
      <w:r>
        <w:t xml:space="preserve"> </w:t>
      </w:r>
      <w:hyperlink r:id="rId58" w:anchor="a17" w:tooltip="+" w:history="1">
        <w:r>
          <w:rPr>
            <w:rStyle w:val="a3"/>
          </w:rPr>
          <w:t>договором</w:t>
        </w:r>
      </w:hyperlink>
      <w:r>
        <w:t xml:space="preserve"> оказания туристических услуг в сфере международного выездного туризма.</w:t>
      </w:r>
    </w:p>
    <w:p w:rsidR="00000000" w:rsidRDefault="00303E82">
      <w:pPr>
        <w:pStyle w:val="point"/>
        <w:divId w:val="909266838"/>
      </w:pPr>
      <w:bookmarkStart w:id="123" w:name="a36"/>
      <w:bookmarkEnd w:id="123"/>
      <w:r>
        <w:t>4. Размер имущественного вреда, причиненного участнику туристической деятельности в связи с наступлением случаев невозможности исполнения туроператором обяз</w:t>
      </w:r>
      <w:r>
        <w:t>ательств, определяется исходя из:</w:t>
      </w:r>
    </w:p>
    <w:p w:rsidR="00000000" w:rsidRDefault="00303E82">
      <w:pPr>
        <w:pStyle w:val="newncpi"/>
        <w:divId w:val="909266838"/>
      </w:pPr>
      <w:r>
        <w:t>расходов на возвращение туристов, экскурсантов, которым оказываются туристические услуги на основании</w:t>
      </w:r>
      <w:r>
        <w:t xml:space="preserve"> </w:t>
      </w:r>
      <w:hyperlink r:id="rId59" w:anchor="a17" w:tooltip="+" w:history="1">
        <w:r>
          <w:rPr>
            <w:rStyle w:val="a3"/>
          </w:rPr>
          <w:t>договора</w:t>
        </w:r>
      </w:hyperlink>
      <w:r>
        <w:t xml:space="preserve"> оказания туристических услуг в сфере международного выездн</w:t>
      </w:r>
      <w:r>
        <w:t>ого туризма, из страны (места) временного пребывания в место начала (окончания) туристического путешествия;</w:t>
      </w:r>
    </w:p>
    <w:p w:rsidR="00000000" w:rsidRDefault="00303E82">
      <w:pPr>
        <w:pStyle w:val="newncpi"/>
        <w:divId w:val="909266838"/>
      </w:pPr>
      <w:r>
        <w:t>расходов, понесенных заказчиком на оплату туристических услуг в соответствии с</w:t>
      </w:r>
      <w:r>
        <w:t> </w:t>
      </w:r>
      <w:hyperlink r:id="rId60" w:anchor="a17" w:tooltip="+" w:history="1">
        <w:r>
          <w:rPr>
            <w:rStyle w:val="a3"/>
          </w:rPr>
          <w:t>договором</w:t>
        </w:r>
      </w:hyperlink>
      <w:r>
        <w:t xml:space="preserve"> </w:t>
      </w:r>
      <w:r>
        <w:t>оказания туристических услуг в сфере международного выездного туризма.</w:t>
      </w:r>
    </w:p>
    <w:p w:rsidR="00000000" w:rsidRDefault="00303E82">
      <w:pPr>
        <w:pStyle w:val="point"/>
        <w:divId w:val="909266838"/>
      </w:pPr>
      <w:bookmarkStart w:id="124" w:name="a19"/>
      <w:bookmarkEnd w:id="124"/>
      <w:r>
        <w:t>5. При причинении участнику туристической деятельности имущественного вреда в связи с наступлением случаев невозможности исполнения туроператором обязательств участник туристической дея</w:t>
      </w:r>
      <w:r>
        <w:t>тельности вправе обратиться с письменным заявлением (по банковской гарантии – с письменным требованием) о выплате денежной суммы в счет возмещения такого вреда непосредственно к организации, обеспечивающей исполнение туроператором обязательств по</w:t>
      </w:r>
      <w:r>
        <w:t> </w:t>
      </w:r>
      <w:hyperlink r:id="rId61" w:anchor="a17" w:tooltip="+" w:history="1">
        <w:r>
          <w:rPr>
            <w:rStyle w:val="a3"/>
          </w:rPr>
          <w:t>договорам</w:t>
        </w:r>
      </w:hyperlink>
      <w:r>
        <w:t xml:space="preserve"> оказания туристических услуг в сфере международного выездного туризма.</w:t>
      </w:r>
    </w:p>
    <w:p w:rsidR="00000000" w:rsidRDefault="00303E82">
      <w:pPr>
        <w:pStyle w:val="newncpi"/>
        <w:divId w:val="909266838"/>
      </w:pPr>
      <w:bookmarkStart w:id="125" w:name="a22"/>
      <w:bookmarkEnd w:id="125"/>
      <w:r>
        <w:lastRenderedPageBreak/>
        <w:t>К письменному заявлению (по банковской гарантии – к письменному требованию) участника туристической деятельности прилагаются:</w:t>
      </w:r>
    </w:p>
    <w:p w:rsidR="00000000" w:rsidRDefault="00303E82">
      <w:pPr>
        <w:pStyle w:val="newncpi"/>
        <w:divId w:val="909266838"/>
      </w:pPr>
      <w:r>
        <w:t>копия</w:t>
      </w:r>
      <w:r>
        <w:t xml:space="preserve"> документа, удостоверяющего личность (для физического лица), или копия свидетельства о государственной регистрации (для юридического лица);</w:t>
      </w:r>
    </w:p>
    <w:p w:rsidR="00000000" w:rsidRDefault="00303E82">
      <w:pPr>
        <w:pStyle w:val="newncpi"/>
        <w:divId w:val="909266838"/>
      </w:pPr>
      <w:r>
        <w:t>копия</w:t>
      </w:r>
      <w:r>
        <w:t xml:space="preserve"> </w:t>
      </w:r>
      <w:hyperlink r:id="rId62" w:anchor="a17" w:tooltip="+" w:history="1">
        <w:r>
          <w:rPr>
            <w:rStyle w:val="a3"/>
          </w:rPr>
          <w:t>договора</w:t>
        </w:r>
      </w:hyperlink>
      <w:r>
        <w:t xml:space="preserve"> оказания туристических услуг (при заключении так</w:t>
      </w:r>
      <w:r>
        <w:t>ого договора на бумажном носителе) или подтверждение из информационной системы, обеспечивающей обмен информацией в электронной форме между участниками и субъектами туристической деятельности (при заключении договора оказания туристических услуг в электронн</w:t>
      </w:r>
      <w:r>
        <w:t>ом виде).</w:t>
      </w:r>
    </w:p>
    <w:p w:rsidR="00000000" w:rsidRDefault="00303E82">
      <w:pPr>
        <w:pStyle w:val="newncpi"/>
        <w:divId w:val="909266838"/>
      </w:pPr>
      <w:bookmarkStart w:id="126" w:name="a52"/>
      <w:bookmarkEnd w:id="126"/>
      <w:r>
        <w:t>Участник туристической деятельности вправе приложить документы, подтверждающие причинение ему имущественного вреда и размер такого вреда в связи с наступлением случаев невозможности исполнения туроператором обязательств.</w:t>
      </w:r>
    </w:p>
    <w:p w:rsidR="00000000" w:rsidRDefault="00303E82">
      <w:pPr>
        <w:pStyle w:val="newncpi"/>
        <w:divId w:val="909266838"/>
      </w:pPr>
      <w:r>
        <w:t>Документы, предусмотренны</w:t>
      </w:r>
      <w:r>
        <w:t xml:space="preserve">е </w:t>
      </w:r>
      <w:hyperlink w:anchor="a52" w:tooltip="+" w:history="1">
        <w:r>
          <w:rPr>
            <w:rStyle w:val="a3"/>
          </w:rPr>
          <w:t>частью третьей</w:t>
        </w:r>
      </w:hyperlink>
      <w:r>
        <w:t xml:space="preserve"> настоящего пункта, составленные на иностранном языке, сопровождаются переводом на белорусский или русский язык.</w:t>
      </w:r>
    </w:p>
    <w:p w:rsidR="00000000" w:rsidRDefault="00303E82">
      <w:pPr>
        <w:pStyle w:val="newncpi"/>
        <w:divId w:val="909266838"/>
      </w:pPr>
      <w:r>
        <w:t>В случае обращения туриста, экскурсанта, которым оказываются (оказывались) туристические услуг</w:t>
      </w:r>
      <w:r>
        <w:t>и на основании</w:t>
      </w:r>
      <w:r>
        <w:t xml:space="preserve"> </w:t>
      </w:r>
      <w:hyperlink r:id="rId63" w:anchor="a17" w:tooltip="+" w:history="1">
        <w:r>
          <w:rPr>
            <w:rStyle w:val="a3"/>
          </w:rPr>
          <w:t>договора</w:t>
        </w:r>
      </w:hyperlink>
      <w:r>
        <w:t xml:space="preserve"> оказания туристических услуг в сфере международного выездного туризма, заключенного заказчиком, заказчик обязан выдать туристу, экскурсанту копию этого договора в течение трех раб</w:t>
      </w:r>
      <w:r>
        <w:t>очих дней со дня, следующего за днем их обращения к заказчику.</w:t>
      </w:r>
    </w:p>
    <w:p w:rsidR="00000000" w:rsidRDefault="00303E82">
      <w:pPr>
        <w:pStyle w:val="point"/>
        <w:divId w:val="909266838"/>
      </w:pPr>
      <w:r>
        <w:t>6. Организация, обеспечивающая исполнение туроператором обязательств по</w:t>
      </w:r>
      <w:r>
        <w:t> </w:t>
      </w:r>
      <w:hyperlink r:id="rId64" w:anchor="a17" w:tooltip="+" w:history="1">
        <w:r>
          <w:rPr>
            <w:rStyle w:val="a3"/>
          </w:rPr>
          <w:t>договорам</w:t>
        </w:r>
      </w:hyperlink>
      <w:r>
        <w:t xml:space="preserve"> оказания туристических услуг в сфере международного выездн</w:t>
      </w:r>
      <w:r>
        <w:t xml:space="preserve">ого туризма, производит выплату участнику туристической деятельности денежной суммы в счет возмещения причиненного ему имущественного вреда в связи с наступлением случаев невозможности исполнения туроператором обязательств в течение пятнадцати календарных </w:t>
      </w:r>
      <w:r>
        <w:t xml:space="preserve">дней со дня, следующего за днем подачи участником туристической деятельности письменного заявления (по банковской гарантии – письменного требования) о выплате денежной суммы, если иной порядок не установлен </w:t>
      </w:r>
      <w:hyperlink w:anchor="a53" w:tooltip="+" w:history="1">
        <w:r>
          <w:rPr>
            <w:rStyle w:val="a3"/>
          </w:rPr>
          <w:t>пунктом 3</w:t>
        </w:r>
      </w:hyperlink>
      <w:r>
        <w:t xml:space="preserve"> статьи</w:t>
      </w:r>
      <w:r>
        <w:t> 31 настоящего Закона.</w:t>
      </w:r>
    </w:p>
    <w:p w:rsidR="00000000" w:rsidRDefault="00303E82">
      <w:pPr>
        <w:pStyle w:val="newncpi"/>
        <w:divId w:val="909266838"/>
      </w:pPr>
      <w:bookmarkStart w:id="127" w:name="a34"/>
      <w:bookmarkEnd w:id="127"/>
      <w:r>
        <w:t>Основанием для выплаты участнику туристической деятельности денежной суммы в рамках обеспечения исполнения туроператором обязательств, предусмотренных</w:t>
      </w:r>
      <w:r>
        <w:t xml:space="preserve"> </w:t>
      </w:r>
      <w:hyperlink r:id="rId65" w:anchor="a17" w:tooltip="+" w:history="1">
        <w:r>
          <w:rPr>
            <w:rStyle w:val="a3"/>
          </w:rPr>
          <w:t>договором</w:t>
        </w:r>
      </w:hyperlink>
      <w:r>
        <w:t xml:space="preserve"> оказания туристичес</w:t>
      </w:r>
      <w:r>
        <w:t>ких услуг в сфере международного выездного туризма, является причинение участнику туристической деятельности имущественного вреда в связи с наступлением случаев невозможности исполнения туроператором обязательств.</w:t>
      </w:r>
    </w:p>
    <w:p w:rsidR="00000000" w:rsidRDefault="00303E82">
      <w:pPr>
        <w:pStyle w:val="point"/>
        <w:divId w:val="909266838"/>
      </w:pPr>
      <w:r>
        <w:t>7. Способ обеспечения исполнения туроперат</w:t>
      </w:r>
      <w:r>
        <w:t>ором обязательств может быть изменен по соглашению сторон</w:t>
      </w:r>
      <w:r>
        <w:t xml:space="preserve"> </w:t>
      </w:r>
      <w:hyperlink r:id="rId66" w:anchor="a17" w:tooltip="+" w:history="1">
        <w:r>
          <w:rPr>
            <w:rStyle w:val="a3"/>
          </w:rPr>
          <w:t>договора</w:t>
        </w:r>
      </w:hyperlink>
      <w:r>
        <w:t xml:space="preserve"> оказания туристических услуг в сфере международного выездного туризма, если иное не предусмотрено </w:t>
      </w:r>
      <w:hyperlink w:anchor="a15" w:tooltip="+" w:history="1">
        <w:r>
          <w:rPr>
            <w:rStyle w:val="a3"/>
          </w:rPr>
          <w:t>часть</w:t>
        </w:r>
        <w:r>
          <w:rPr>
            <w:rStyle w:val="a3"/>
          </w:rPr>
          <w:t>ю второй</w:t>
        </w:r>
      </w:hyperlink>
      <w:r>
        <w:t xml:space="preserve"> настоящего пункта.</w:t>
      </w:r>
    </w:p>
    <w:p w:rsidR="00000000" w:rsidRDefault="00303E82">
      <w:pPr>
        <w:pStyle w:val="newncpi"/>
        <w:divId w:val="909266838"/>
      </w:pPr>
      <w:bookmarkStart w:id="128" w:name="a15"/>
      <w:bookmarkEnd w:id="128"/>
      <w:r>
        <w:t>Туроператор обязан обеспечить исполнение обязательств по</w:t>
      </w:r>
      <w:r>
        <w:t> </w:t>
      </w:r>
      <w:hyperlink r:id="rId67" w:anchor="a17" w:tooltip="+" w:history="1">
        <w:r>
          <w:rPr>
            <w:rStyle w:val="a3"/>
          </w:rPr>
          <w:t>договорам</w:t>
        </w:r>
      </w:hyperlink>
      <w:r>
        <w:t xml:space="preserve"> оказания туристических услуг в сфере международного выездного туризма одним из способов обеспечения исполнен</w:t>
      </w:r>
      <w:r>
        <w:t>ия туроператором обязательств в течение двадцати рабочих дней со дня наступления любого из следующих случаев:</w:t>
      </w:r>
    </w:p>
    <w:p w:rsidR="00000000" w:rsidRDefault="00303E82">
      <w:pPr>
        <w:pStyle w:val="newncpi"/>
        <w:divId w:val="909266838"/>
      </w:pPr>
      <w:r>
        <w:t>досрочного расторжения, отказа в продлении действующего или заключении нового договора страхования ответственности туроператора или договора о выд</w:t>
      </w:r>
      <w:r>
        <w:t>аче банковских гарантий;</w:t>
      </w:r>
    </w:p>
    <w:p w:rsidR="00000000" w:rsidRDefault="00303E82">
      <w:pPr>
        <w:pStyle w:val="newncpi"/>
        <w:divId w:val="909266838"/>
      </w:pPr>
      <w:r>
        <w:t>реорганизации или ликвидации ассоциации (союза), сформировавшей фонд ответственности туроператоров;</w:t>
      </w:r>
    </w:p>
    <w:p w:rsidR="00000000" w:rsidRDefault="00303E82">
      <w:pPr>
        <w:pStyle w:val="newncpi"/>
        <w:divId w:val="909266838"/>
      </w:pPr>
      <w:r>
        <w:t>расформирования ассоциацией (союзом) фонда ответственности туроператоров;</w:t>
      </w:r>
    </w:p>
    <w:p w:rsidR="00000000" w:rsidRDefault="00303E82">
      <w:pPr>
        <w:pStyle w:val="newncpi"/>
        <w:divId w:val="909266838"/>
      </w:pPr>
      <w:r>
        <w:t>обращения туроператора, уплачивавшего взносы в фонд ответ</w:t>
      </w:r>
      <w:r>
        <w:t>ственности туроператоров, в ассоциацию (союз), сформировавшую фонд ответственности туроператоров, с заявлением о выходе из этой ассоциации (союза).</w:t>
      </w:r>
    </w:p>
    <w:p w:rsidR="00000000" w:rsidRDefault="00303E82">
      <w:pPr>
        <w:pStyle w:val="newncpi"/>
        <w:divId w:val="909266838"/>
      </w:pPr>
      <w:r>
        <w:lastRenderedPageBreak/>
        <w:t>Изменение туроператором способа обеспечения исполнения туроператором обязательств допускается при отсутствии</w:t>
      </w:r>
      <w:r>
        <w:t xml:space="preserve"> у туроператора неисполненных обязательств по</w:t>
      </w:r>
      <w:r>
        <w:t> </w:t>
      </w:r>
      <w:hyperlink r:id="rId68" w:anchor="a17" w:tooltip="+" w:history="1">
        <w:r>
          <w:rPr>
            <w:rStyle w:val="a3"/>
          </w:rPr>
          <w:t>договорам</w:t>
        </w:r>
      </w:hyperlink>
      <w:r>
        <w:t xml:space="preserve"> оказания туристических услуг в сфере международного выездного туризма.</w:t>
      </w:r>
    </w:p>
    <w:p w:rsidR="00000000" w:rsidRDefault="00303E82">
      <w:pPr>
        <w:pStyle w:val="newncpi"/>
        <w:divId w:val="909266838"/>
      </w:pPr>
      <w:bookmarkStart w:id="129" w:name="a16"/>
      <w:bookmarkEnd w:id="129"/>
      <w:r>
        <w:t>При изменении способа обеспечения исполнения туроператором обязательств туроператор в течение трех рабочих дней обязан уведомить об этом заказчиков по</w:t>
      </w:r>
      <w:r>
        <w:t> </w:t>
      </w:r>
      <w:hyperlink r:id="rId69" w:anchor="a17" w:tooltip="+" w:history="1">
        <w:r>
          <w:rPr>
            <w:rStyle w:val="a3"/>
          </w:rPr>
          <w:t>договорам</w:t>
        </w:r>
      </w:hyperlink>
      <w:r>
        <w:t xml:space="preserve"> оказания туристических услуг в сфере между</w:t>
      </w:r>
      <w:r>
        <w:t>народного выездного туризма в письменной форме или иным способом, позволяющим подтвердить направление туроператором этого уведомления.</w:t>
      </w:r>
    </w:p>
    <w:p w:rsidR="00000000" w:rsidRDefault="00303E82">
      <w:pPr>
        <w:pStyle w:val="newncpi"/>
        <w:divId w:val="909266838"/>
      </w:pPr>
      <w:r>
        <w:t>Заказчик, получивший уведомление туроператора об изменении способа обеспечения исполнения туроператором обязательств, в т</w:t>
      </w:r>
      <w:r>
        <w:t xml:space="preserve">ечение трех рабочих дней со дня получения уведомления, предусмотренного </w:t>
      </w:r>
      <w:hyperlink w:anchor="a16" w:tooltip="+" w:history="1">
        <w:r>
          <w:rPr>
            <w:rStyle w:val="a3"/>
          </w:rPr>
          <w:t>частью четвертой</w:t>
        </w:r>
      </w:hyperlink>
      <w:r>
        <w:t xml:space="preserve"> настоящего пункта, обязан уведомить об этом туристов, экскурсантов, которым оказываются туристические услуги на основании заключенного</w:t>
      </w:r>
      <w:r>
        <w:t xml:space="preserve"> этим заказчиком</w:t>
      </w:r>
      <w:r>
        <w:t xml:space="preserve"> </w:t>
      </w:r>
      <w:hyperlink r:id="rId70" w:anchor="a17" w:tooltip="+" w:history="1">
        <w:r>
          <w:rPr>
            <w:rStyle w:val="a3"/>
          </w:rPr>
          <w:t>договора</w:t>
        </w:r>
      </w:hyperlink>
      <w:r>
        <w:t xml:space="preserve"> оказания туристических услуг в сфере международного выездного туризма, в письменной форме или иным способом, позволяющим подтвердить направление заказчиком этого уведомления.</w:t>
      </w:r>
    </w:p>
    <w:p w:rsidR="00000000" w:rsidRDefault="00303E82">
      <w:pPr>
        <w:pStyle w:val="newncpi"/>
        <w:divId w:val="909266838"/>
      </w:pPr>
      <w:r>
        <w:t>Пр</w:t>
      </w:r>
      <w:r>
        <w:t xml:space="preserve">и наступлении случаев, предусмотренных </w:t>
      </w:r>
      <w:hyperlink w:anchor="a15" w:tooltip="+" w:history="1">
        <w:r>
          <w:rPr>
            <w:rStyle w:val="a3"/>
          </w:rPr>
          <w:t>частью второй</w:t>
        </w:r>
      </w:hyperlink>
      <w:r>
        <w:t xml:space="preserve"> настоящего пункта, на срок, предусмотренный для изменения способа обеспечения исполнения туроператором обязательств, приостанавливается течение сроков для предъявления уч</w:t>
      </w:r>
      <w:r>
        <w:t>астником туристической деятельности письменного заявления (по банковской гарантии – письменного требования) о возмещении имущественного вреда, причиненного в связи с наступлением случаев невозможности исполнения туроператором обязательств.</w:t>
      </w:r>
    </w:p>
    <w:p w:rsidR="00000000" w:rsidRDefault="00303E82">
      <w:pPr>
        <w:pStyle w:val="point"/>
        <w:divId w:val="909266838"/>
      </w:pPr>
      <w:r>
        <w:t>8. Споры, связан</w:t>
      </w:r>
      <w:r>
        <w:t>ные с выплатами организациями, обеспечивающими исполнение туроператором обязательств по</w:t>
      </w:r>
      <w:r>
        <w:t> </w:t>
      </w:r>
      <w:hyperlink r:id="rId71" w:anchor="a17" w:tooltip="+" w:history="1">
        <w:r>
          <w:rPr>
            <w:rStyle w:val="a3"/>
          </w:rPr>
          <w:t>договорам</w:t>
        </w:r>
      </w:hyperlink>
      <w:r>
        <w:t xml:space="preserve"> оказания туристических услуг в сфере международного выездного туризма, участникам туристической деятельно</w:t>
      </w:r>
      <w:r>
        <w:t>сти денежных сумм в счет возмещения имущественного вреда, причиненного в связи с наступлением случаев невозможности исполнения туроператором обязательств, в том числе при недостаточности указанных денежных сумм, разрешаются в судебном порядке.</w:t>
      </w:r>
    </w:p>
    <w:p w:rsidR="00000000" w:rsidRDefault="00303E82">
      <w:pPr>
        <w:pStyle w:val="point"/>
        <w:divId w:val="909266838"/>
      </w:pPr>
      <w:bookmarkStart w:id="130" w:name="a179"/>
      <w:bookmarkEnd w:id="130"/>
      <w:r>
        <w:t>9. Заключени</w:t>
      </w:r>
      <w:r>
        <w:t>е туроператором</w:t>
      </w:r>
      <w:r>
        <w:t xml:space="preserve"> </w:t>
      </w:r>
      <w:hyperlink r:id="rId72" w:anchor="a17" w:tooltip="+" w:history="1">
        <w:r>
          <w:rPr>
            <w:rStyle w:val="a3"/>
          </w:rPr>
          <w:t>договоров</w:t>
        </w:r>
      </w:hyperlink>
      <w:r>
        <w:t xml:space="preserve"> оказания туристических услуг в сфере международного выездного туризма без обеспечения исполнения туроператором обязательств по этим договорам одним из способов, предусмотренных </w:t>
      </w:r>
      <w:hyperlink w:anchor="a17" w:tooltip="+" w:history="1">
        <w:r>
          <w:rPr>
            <w:rStyle w:val="a3"/>
          </w:rPr>
          <w:t>пунктом 1</w:t>
        </w:r>
      </w:hyperlink>
      <w:r>
        <w:t xml:space="preserve"> настоящей статьи, запрещается.</w:t>
      </w:r>
    </w:p>
    <w:p w:rsidR="00000000" w:rsidRDefault="00303E82">
      <w:pPr>
        <w:pStyle w:val="article"/>
        <w:divId w:val="909266838"/>
      </w:pPr>
      <w:bookmarkStart w:id="131" w:name="a90"/>
      <w:bookmarkEnd w:id="131"/>
      <w:r>
        <w:t>Статья 28. Страхование ответственности туроператора</w:t>
      </w:r>
    </w:p>
    <w:p w:rsidR="00000000" w:rsidRDefault="00303E82">
      <w:pPr>
        <w:pStyle w:val="point"/>
        <w:divId w:val="909266838"/>
      </w:pPr>
      <w:r>
        <w:t>1. Условия осуществления добровольного страхования ответственности туроператора за причинение имущественного вреда участникам тури</w:t>
      </w:r>
      <w:r>
        <w:t>стической деятельности в связи с наступлением случаев невозможности исполнения туроператором обязательств определяются правилами добровольного страхования, утвержденными страховой организацией и согласованными Министерством финансов.</w:t>
      </w:r>
    </w:p>
    <w:p w:rsidR="00000000" w:rsidRDefault="00303E82">
      <w:pPr>
        <w:pStyle w:val="point"/>
        <w:divId w:val="909266838"/>
      </w:pPr>
      <w:r>
        <w:t>2. Договор страхования</w:t>
      </w:r>
      <w:r>
        <w:t xml:space="preserve"> ответственности туроператора, заключаемый между туроператором и страховой организацией, распространяет свое действие на</w:t>
      </w:r>
      <w:r>
        <w:t> </w:t>
      </w:r>
      <w:hyperlink r:id="rId73" w:anchor="a17" w:tooltip="+" w:history="1">
        <w:r>
          <w:rPr>
            <w:rStyle w:val="a3"/>
          </w:rPr>
          <w:t>договоры</w:t>
        </w:r>
      </w:hyperlink>
      <w:r>
        <w:t xml:space="preserve"> оказания туристических услуг в сфере международного выездного туризма, пр</w:t>
      </w:r>
      <w:r>
        <w:t>едусматривающие такой способ обеспечения исполнения туроператором обязательств.</w:t>
      </w:r>
    </w:p>
    <w:p w:rsidR="00000000" w:rsidRDefault="00303E82">
      <w:pPr>
        <w:pStyle w:val="point"/>
        <w:divId w:val="909266838"/>
      </w:pPr>
      <w:r>
        <w:t>3. Перечень расходов, возмещаемых участникам туристической деятельности, может быть расширен по соглашению сторон договора страхования ответственности туроператора.</w:t>
      </w:r>
    </w:p>
    <w:p w:rsidR="00000000" w:rsidRDefault="00303E82">
      <w:pPr>
        <w:pStyle w:val="article"/>
        <w:divId w:val="909266838"/>
      </w:pPr>
      <w:bookmarkStart w:id="132" w:name="a91"/>
      <w:bookmarkEnd w:id="132"/>
      <w:r>
        <w:t xml:space="preserve">Статья 29. </w:t>
      </w:r>
      <w:r>
        <w:t>Банковская гарантия. Договор о выдаче банковских гарантий</w:t>
      </w:r>
    </w:p>
    <w:p w:rsidR="00000000" w:rsidRDefault="00303E82">
      <w:pPr>
        <w:pStyle w:val="point"/>
        <w:divId w:val="909266838"/>
      </w:pPr>
      <w:r>
        <w:t>1. Условиями банковской гарантии являются:</w:t>
      </w:r>
    </w:p>
    <w:p w:rsidR="00000000" w:rsidRDefault="00303E82">
      <w:pPr>
        <w:pStyle w:val="newncpi"/>
        <w:divId w:val="909266838"/>
      </w:pPr>
      <w:r>
        <w:t>наименование туроператора;</w:t>
      </w:r>
    </w:p>
    <w:p w:rsidR="00000000" w:rsidRDefault="00303E82">
      <w:pPr>
        <w:pStyle w:val="newncpi"/>
        <w:divId w:val="909266838"/>
      </w:pPr>
      <w:r>
        <w:lastRenderedPageBreak/>
        <w:t>наименование бенефициара;</w:t>
      </w:r>
    </w:p>
    <w:p w:rsidR="00000000" w:rsidRDefault="00303E82">
      <w:pPr>
        <w:pStyle w:val="newncpi"/>
        <w:divId w:val="909266838"/>
      </w:pPr>
      <w:r>
        <w:t>наименование банка;</w:t>
      </w:r>
    </w:p>
    <w:p w:rsidR="00000000" w:rsidRDefault="00303E82">
      <w:pPr>
        <w:pStyle w:val="newncpi"/>
        <w:divId w:val="909266838"/>
      </w:pPr>
      <w:r>
        <w:t>дата и номер</w:t>
      </w:r>
      <w:r>
        <w:t xml:space="preserve"> </w:t>
      </w:r>
      <w:hyperlink r:id="rId74" w:anchor="a17" w:tooltip="+" w:history="1">
        <w:r>
          <w:rPr>
            <w:rStyle w:val="a3"/>
          </w:rPr>
          <w:t>договора</w:t>
        </w:r>
      </w:hyperlink>
      <w:r>
        <w:t xml:space="preserve"> </w:t>
      </w:r>
      <w:r>
        <w:t>оказания туристических услуг в сфере международного выездного туризма;</w:t>
      </w:r>
    </w:p>
    <w:p w:rsidR="00000000" w:rsidRDefault="00303E82">
      <w:pPr>
        <w:pStyle w:val="newncpi"/>
        <w:divId w:val="909266838"/>
      </w:pPr>
      <w:r>
        <w:t xml:space="preserve">максимальная денежная сумма, подлежащая уплате по банковской гарантии, с учетом </w:t>
      </w:r>
      <w:hyperlink w:anchor="a18" w:tooltip="+" w:history="1">
        <w:r>
          <w:rPr>
            <w:rStyle w:val="a3"/>
          </w:rPr>
          <w:t>пункта 3</w:t>
        </w:r>
      </w:hyperlink>
      <w:r>
        <w:t xml:space="preserve"> статьи 27 настоящего Закона;</w:t>
      </w:r>
    </w:p>
    <w:p w:rsidR="00000000" w:rsidRDefault="00303E82">
      <w:pPr>
        <w:pStyle w:val="newncpi"/>
        <w:divId w:val="909266838"/>
      </w:pPr>
      <w:r>
        <w:t>срок действия банковской гарантии,</w:t>
      </w:r>
      <w:r>
        <w:t xml:space="preserve"> который истекает через шесть месяцев после даты окончания туристического путешествия;</w:t>
      </w:r>
    </w:p>
    <w:p w:rsidR="00000000" w:rsidRDefault="00303E82">
      <w:pPr>
        <w:pStyle w:val="newncpi"/>
        <w:divId w:val="909266838"/>
      </w:pPr>
      <w:r>
        <w:t xml:space="preserve">порядок предъявления участником туристической деятельности банку письменного требования о выплате денежной суммы по банковской гарантии с учетом </w:t>
      </w:r>
      <w:hyperlink w:anchor="a19" w:tooltip="+" w:history="1">
        <w:r>
          <w:rPr>
            <w:rStyle w:val="a3"/>
          </w:rPr>
          <w:t>пункта 5</w:t>
        </w:r>
      </w:hyperlink>
      <w:r>
        <w:t xml:space="preserve"> статьи 27 настоящего Закона и </w:t>
      </w:r>
      <w:hyperlink w:anchor="a20" w:tooltip="+" w:history="1">
        <w:r>
          <w:rPr>
            <w:rStyle w:val="a3"/>
          </w:rPr>
          <w:t>пункта 4</w:t>
        </w:r>
      </w:hyperlink>
      <w:r>
        <w:t xml:space="preserve"> настоящей статьи.</w:t>
      </w:r>
    </w:p>
    <w:p w:rsidR="00000000" w:rsidRDefault="00303E82">
      <w:pPr>
        <w:pStyle w:val="point"/>
        <w:divId w:val="909266838"/>
      </w:pPr>
      <w:r>
        <w:t>2. Туроператор обязан обратиться в банк за выдачей банковской гарантии не позднее даты заключения</w:t>
      </w:r>
      <w:r>
        <w:t xml:space="preserve"> </w:t>
      </w:r>
      <w:hyperlink r:id="rId75" w:anchor="a17" w:tooltip="+" w:history="1">
        <w:r>
          <w:rPr>
            <w:rStyle w:val="a3"/>
          </w:rPr>
          <w:t>договора</w:t>
        </w:r>
      </w:hyperlink>
      <w:r>
        <w:t xml:space="preserve"> оказания туристических услуг в сфере международного выездного туризма.</w:t>
      </w:r>
    </w:p>
    <w:p w:rsidR="00000000" w:rsidRDefault="00303E82">
      <w:pPr>
        <w:pStyle w:val="newncpi"/>
        <w:divId w:val="909266838"/>
      </w:pPr>
      <w:r>
        <w:t>Банк выдает банковскую гарантию туроператору в течение трех рабочих дней со дня обращения туроператора за ее выдачей, если более короткий срок не установлен договором о выда</w:t>
      </w:r>
      <w:r>
        <w:t>че банковских гарантий.</w:t>
      </w:r>
    </w:p>
    <w:p w:rsidR="00000000" w:rsidRDefault="00303E82">
      <w:pPr>
        <w:pStyle w:val="newncpi"/>
        <w:divId w:val="909266838"/>
      </w:pPr>
      <w:bookmarkStart w:id="133" w:name="a21"/>
      <w:bookmarkEnd w:id="133"/>
      <w:r>
        <w:t>Туроператор обязан предоставить заказчику банковскую гарантию вместе с документами, необходимыми для совершения туристического путешествия, за исключением случаев, когда до начала туристического путешествия остается менее трех рабоч</w:t>
      </w:r>
      <w:r>
        <w:t>их дней.</w:t>
      </w:r>
    </w:p>
    <w:p w:rsidR="00000000" w:rsidRDefault="00303E82">
      <w:pPr>
        <w:pStyle w:val="newncpi"/>
        <w:divId w:val="909266838"/>
      </w:pPr>
      <w:r>
        <w:t>В случае, если до начала туристического путешествия банковская гарантия не может быть выдана в связи с коротким сроком для ее оформления, туроператор обязан сообщить в письменной форме или иным способом, позволяющим подтвердить направление туропер</w:t>
      </w:r>
      <w:r>
        <w:t>атором такого сообщения, заказчику реквизиты выданной банковской гарантии не позднее даты ее выдачи.</w:t>
      </w:r>
    </w:p>
    <w:p w:rsidR="00000000" w:rsidRDefault="00303E82">
      <w:pPr>
        <w:pStyle w:val="newncpi"/>
        <w:divId w:val="909266838"/>
      </w:pPr>
      <w:r>
        <w:t xml:space="preserve">Заказчик в течение трех рабочих дней со дня получения от туроператора банковской гарантии или сообщения, предусмотренных частями </w:t>
      </w:r>
      <w:hyperlink w:anchor="a21" w:tooltip="+" w:history="1">
        <w:r>
          <w:rPr>
            <w:rStyle w:val="a3"/>
          </w:rPr>
          <w:t>третьей</w:t>
        </w:r>
      </w:hyperlink>
      <w:r>
        <w:t xml:space="preserve"> и четвертой настоящего пункта, обязан предоставить эти банковскую гарантию или сообщение туристам, экскурсантам, которым оказываются туристические услуги на основании заключенного этим заказчиком</w:t>
      </w:r>
      <w:r>
        <w:t xml:space="preserve"> </w:t>
      </w:r>
      <w:hyperlink r:id="rId76" w:anchor="a17" w:tooltip="+" w:history="1">
        <w:r>
          <w:rPr>
            <w:rStyle w:val="a3"/>
          </w:rPr>
          <w:t>договора</w:t>
        </w:r>
      </w:hyperlink>
      <w:r>
        <w:t xml:space="preserve"> оказания туристических услуг в сфере международного выездного туризма, в письменной форме или иным способом, позволяющим подтвердить их предоставление заказчиком.</w:t>
      </w:r>
    </w:p>
    <w:p w:rsidR="00000000" w:rsidRDefault="00303E82">
      <w:pPr>
        <w:pStyle w:val="point"/>
        <w:divId w:val="909266838"/>
      </w:pPr>
      <w:r>
        <w:t>3. Перечень расходов, возмещаемых участникам туристической деятельности, мож</w:t>
      </w:r>
      <w:r>
        <w:t>ет быть расширен по соглашению сторон договора о выдаче банковских гарантий.</w:t>
      </w:r>
    </w:p>
    <w:p w:rsidR="00000000" w:rsidRDefault="00303E82">
      <w:pPr>
        <w:pStyle w:val="point"/>
        <w:divId w:val="909266838"/>
      </w:pPr>
      <w:bookmarkStart w:id="134" w:name="a20"/>
      <w:bookmarkEnd w:id="134"/>
      <w:r>
        <w:t>4. Письменное требование участника туристической деятельности о выплате денежной суммы по банковской гарантии при причинении участнику туристической деятельности имущественного вр</w:t>
      </w:r>
      <w:r>
        <w:t xml:space="preserve">еда в связи с наступлением случаев невозможности исполнения туроператором обязательств может быть предъявлено банку в течение срока ее действия на сумму, подтвержденную документами, указанными в частях </w:t>
      </w:r>
      <w:hyperlink w:anchor="a22" w:tooltip="+" w:history="1">
        <w:r>
          <w:rPr>
            <w:rStyle w:val="a3"/>
          </w:rPr>
          <w:t>второй–четвертой</w:t>
        </w:r>
      </w:hyperlink>
      <w:r>
        <w:t xml:space="preserve"> пунк</w:t>
      </w:r>
      <w:r>
        <w:t>та 5 статьи 27 настоящего Закона.</w:t>
      </w:r>
    </w:p>
    <w:p w:rsidR="00000000" w:rsidRDefault="00303E82">
      <w:pPr>
        <w:pStyle w:val="point"/>
        <w:divId w:val="909266838"/>
      </w:pPr>
      <w:r>
        <w:t>5. Договор о выдаче банковских гарантий, на основании которого выдается банковская гарантия, должен содержать следующие существенные условия:</w:t>
      </w:r>
    </w:p>
    <w:p w:rsidR="00000000" w:rsidRDefault="00303E82">
      <w:pPr>
        <w:pStyle w:val="newncpi"/>
        <w:divId w:val="909266838"/>
      </w:pPr>
      <w:r>
        <w:t>сумма (лимит) денежного обязательства банка по выдаче банковских гарантий для об</w:t>
      </w:r>
      <w:r>
        <w:t>еспечения исполнения туроператором обязательств по</w:t>
      </w:r>
      <w:r>
        <w:t> </w:t>
      </w:r>
      <w:hyperlink r:id="rId77" w:anchor="a17" w:tooltip="+" w:history="1">
        <w:r>
          <w:rPr>
            <w:rStyle w:val="a3"/>
          </w:rPr>
          <w:t>договорам</w:t>
        </w:r>
      </w:hyperlink>
      <w:r>
        <w:t xml:space="preserve"> оказания туристических услуг в сфере международного выездного туризма, определяемая по соглашению сторон договора о выдаче банковских гарантий</w:t>
      </w:r>
      <w:r>
        <w:t>, но не ниже половины стоимости туров в сфере международного выездного туризма (далее – стоимость туров) за предыдущий год;</w:t>
      </w:r>
    </w:p>
    <w:p w:rsidR="00000000" w:rsidRDefault="00303E82">
      <w:pPr>
        <w:pStyle w:val="newncpi"/>
        <w:divId w:val="909266838"/>
      </w:pPr>
      <w:r>
        <w:lastRenderedPageBreak/>
        <w:t>требование выдачи банковских гарантий банком по каждому</w:t>
      </w:r>
      <w:r>
        <w:t xml:space="preserve"> </w:t>
      </w:r>
      <w:hyperlink r:id="rId78" w:anchor="a17" w:tooltip="+" w:history="1">
        <w:r>
          <w:rPr>
            <w:rStyle w:val="a3"/>
          </w:rPr>
          <w:t>договору</w:t>
        </w:r>
      </w:hyperlink>
      <w:r>
        <w:t xml:space="preserve"> оказания турис</w:t>
      </w:r>
      <w:r>
        <w:t>тических услуг в сфере международного выездного туризма, предусматривающему такой способ обеспечения исполнения туроператором обязательств;</w:t>
      </w:r>
    </w:p>
    <w:p w:rsidR="00000000" w:rsidRDefault="00303E82">
      <w:pPr>
        <w:pStyle w:val="newncpi"/>
        <w:divId w:val="909266838"/>
      </w:pPr>
      <w:r>
        <w:t>срок действия банковских гарантий;</w:t>
      </w:r>
    </w:p>
    <w:p w:rsidR="00000000" w:rsidRDefault="00303E82">
      <w:pPr>
        <w:pStyle w:val="newncpi"/>
        <w:divId w:val="909266838"/>
      </w:pPr>
      <w:r>
        <w:t>права и обязанности туроператора и банка.</w:t>
      </w:r>
    </w:p>
    <w:p w:rsidR="00000000" w:rsidRDefault="00303E82">
      <w:pPr>
        <w:pStyle w:val="point"/>
        <w:divId w:val="909266838"/>
      </w:pPr>
      <w:r>
        <w:t>6. Срок действия договора о выдаче банк</w:t>
      </w:r>
      <w:r>
        <w:t>овских гарантий составляет один год, если более продолжительный срок не предусмотрен этим договором.</w:t>
      </w:r>
    </w:p>
    <w:p w:rsidR="00000000" w:rsidRDefault="00303E82">
      <w:pPr>
        <w:pStyle w:val="point"/>
        <w:divId w:val="909266838"/>
      </w:pPr>
      <w:r>
        <w:t>7. Если сумма (лимит) денежного обязательства банка исчерпана, договор о выдаче банковских гарантий прекращает свое действие.</w:t>
      </w:r>
    </w:p>
    <w:p w:rsidR="00000000" w:rsidRDefault="00303E82">
      <w:pPr>
        <w:pStyle w:val="point"/>
        <w:divId w:val="909266838"/>
      </w:pPr>
      <w:r>
        <w:t>8. Если туроператор не меняет</w:t>
      </w:r>
      <w:r>
        <w:t xml:space="preserve"> способ обеспечения исполнения туроператором обязательств, срок действия договора о выдаче банковских гарантий продлевается по соглашению сторон либо туроператором заключается новый договор о выдаче банковских гарантий с тем же или иным банком.</w:t>
      </w:r>
    </w:p>
    <w:p w:rsidR="00000000" w:rsidRDefault="00303E82">
      <w:pPr>
        <w:pStyle w:val="article"/>
        <w:divId w:val="909266838"/>
      </w:pPr>
      <w:bookmarkStart w:id="135" w:name="a92"/>
      <w:bookmarkEnd w:id="135"/>
      <w:r>
        <w:t xml:space="preserve">Статья 30. </w:t>
      </w:r>
      <w:r>
        <w:t>Фонд ответственности туроператоров</w:t>
      </w:r>
    </w:p>
    <w:p w:rsidR="00000000" w:rsidRDefault="00303E82">
      <w:pPr>
        <w:pStyle w:val="point"/>
        <w:divId w:val="909266838"/>
      </w:pPr>
      <w:bookmarkStart w:id="136" w:name="a180"/>
      <w:bookmarkEnd w:id="136"/>
      <w:r>
        <w:t>1. Фонд ответственности туроператоров может формироваться ассоциацией (союзом) при условии наличия:</w:t>
      </w:r>
    </w:p>
    <w:p w:rsidR="00000000" w:rsidRDefault="00303E82">
      <w:pPr>
        <w:pStyle w:val="newncpi"/>
        <w:divId w:val="909266838"/>
      </w:pPr>
      <w:r>
        <w:t xml:space="preserve">в составе ассоциации (союза) не менее десяти туроператоров, осуществляющих деятельность в сфере международного выездного </w:t>
      </w:r>
      <w:r>
        <w:t>туризма и планирующих формировать фонд ответственности туроператоров;</w:t>
      </w:r>
    </w:p>
    <w:p w:rsidR="00000000" w:rsidRDefault="00303E82">
      <w:pPr>
        <w:pStyle w:val="newncpi"/>
        <w:divId w:val="909266838"/>
      </w:pPr>
      <w:r>
        <w:t>в структуре ассоциации (союза) правления ассоциации (союза), уполномоченного в том числе на принятие решений о формировании фонда ответственности туроператоров и об использовании его ден</w:t>
      </w:r>
      <w:r>
        <w:t>ежных средств.</w:t>
      </w:r>
    </w:p>
    <w:p w:rsidR="00000000" w:rsidRDefault="00303E82">
      <w:pPr>
        <w:pStyle w:val="newncpi"/>
        <w:divId w:val="909266838"/>
      </w:pPr>
      <w:r>
        <w:t>Ассоциация (союз) формирует фонд ответственности туроператоров на основании решения правления ассоциации (союза) по инициативе туроператоров, осуществляющих деятельность в сфере международного выездного туризма, являющихся членами этой ассоц</w:t>
      </w:r>
      <w:r>
        <w:t>иации (союза) и планирующих формировать фонд ответственности туроператоров, в порядке, установленном настоящей статьей.</w:t>
      </w:r>
    </w:p>
    <w:p w:rsidR="00000000" w:rsidRDefault="00303E82">
      <w:pPr>
        <w:pStyle w:val="point"/>
        <w:divId w:val="909266838"/>
      </w:pPr>
      <w:bookmarkStart w:id="137" w:name="a28"/>
      <w:bookmarkEnd w:id="137"/>
      <w:r>
        <w:t>2. Фонд ответственности туроператоров формируется за счет ежегодных взносов туроператоров, осуществляющих деятельность в сфере междунаро</w:t>
      </w:r>
      <w:r>
        <w:t>дного выездного туризма и являющихся членами ассоциации (союза), сформировавшей этот фонд, а также взносов туроператоров, указанных в </w:t>
      </w:r>
      <w:hyperlink w:anchor="a23" w:tooltip="+" w:history="1">
        <w:r>
          <w:rPr>
            <w:rStyle w:val="a3"/>
          </w:rPr>
          <w:t>части пятой</w:t>
        </w:r>
      </w:hyperlink>
      <w:r>
        <w:t xml:space="preserve"> настоящего пункта.</w:t>
      </w:r>
    </w:p>
    <w:p w:rsidR="00000000" w:rsidRDefault="00303E82">
      <w:pPr>
        <w:pStyle w:val="newncpi"/>
        <w:divId w:val="909266838"/>
      </w:pPr>
      <w:bookmarkStart w:id="138" w:name="a25"/>
      <w:bookmarkEnd w:id="138"/>
      <w:r>
        <w:t>Размер ежегодного взноса туроператора, осуществляющего деятельность в сфере международного выездного туризма и являющегося членом ассоциации (союза), сформировавшей фонд ответственности туроператоров, равен двум десятым процента от стоимости туров за преды</w:t>
      </w:r>
      <w:r>
        <w:t xml:space="preserve">дущий год (далее – ежегодный взнос) с учетом особенностей, предусмотренных частями </w:t>
      </w:r>
      <w:hyperlink w:anchor="a23" w:tooltip="+" w:history="1">
        <w:r>
          <w:rPr>
            <w:rStyle w:val="a3"/>
          </w:rPr>
          <w:t>пятой</w:t>
        </w:r>
      </w:hyperlink>
      <w:r>
        <w:t xml:space="preserve"> и шестой настоящего пункта.</w:t>
      </w:r>
    </w:p>
    <w:p w:rsidR="00000000" w:rsidRDefault="00303E82">
      <w:pPr>
        <w:pStyle w:val="newncpi"/>
        <w:divId w:val="909266838"/>
      </w:pPr>
      <w:r>
        <w:t>Туроператор, осуществляющий деятельность в сфере международного выездного туризма и являющийся членом ассо</w:t>
      </w:r>
      <w:r>
        <w:t>циации (союза), сформировавшей фонд ответственности туроператоров, считается участником фонда ответственности туроператоров с даты, когда он уплатил первый взнос в этот фонд, равный одной четвертой от размера ежегодного взноса.</w:t>
      </w:r>
    </w:p>
    <w:p w:rsidR="00000000" w:rsidRDefault="00303E82">
      <w:pPr>
        <w:pStyle w:val="newncpi"/>
        <w:divId w:val="909266838"/>
      </w:pPr>
      <w:r>
        <w:t>Уплата ежегодного взноса производится равными долями не реже одного раза в квартал. Туроператор, указанный в </w:t>
      </w:r>
      <w:hyperlink w:anchor="a25" w:tooltip="+" w:history="1">
        <w:r>
          <w:rPr>
            <w:rStyle w:val="a3"/>
          </w:rPr>
          <w:t>части второй</w:t>
        </w:r>
      </w:hyperlink>
      <w:r>
        <w:t xml:space="preserve"> настоящего пункта, вправе внести ежегодный взнос единовременно.</w:t>
      </w:r>
    </w:p>
    <w:p w:rsidR="00000000" w:rsidRDefault="00303E82">
      <w:pPr>
        <w:pStyle w:val="newncpi"/>
        <w:divId w:val="909266838"/>
      </w:pPr>
      <w:bookmarkStart w:id="139" w:name="a23"/>
      <w:bookmarkEnd w:id="139"/>
      <w:r>
        <w:lastRenderedPageBreak/>
        <w:t>Туроператор, вновь зарегистрированный</w:t>
      </w:r>
      <w:r>
        <w:t xml:space="preserve"> в Едином государственном регистре юридических лиц и индивидуальных предпринимателей либо ранее не осуществлявший, но планирующий осуществлять туроператорскую деятельность в сфере международного выездного туризма и являющийся членом ассоциации (союза), сфо</w:t>
      </w:r>
      <w:r>
        <w:t>рмировавшей фонд ответственности туроператоров, считается участником фонда ответственности туроператоров с даты, когда он уплатил первый взнос в этот фонд в</w:t>
      </w:r>
      <w:r>
        <w:t> </w:t>
      </w:r>
      <w:hyperlink r:id="rId79" w:anchor="a16" w:tooltip="+" w:history="1">
        <w:r>
          <w:rPr>
            <w:rStyle w:val="a3"/>
          </w:rPr>
          <w:t>размере</w:t>
        </w:r>
      </w:hyperlink>
      <w:r>
        <w:t>, определяемом Советом Министров Респуб</w:t>
      </w:r>
      <w:r>
        <w:t>лики Беларусь.</w:t>
      </w:r>
    </w:p>
    <w:p w:rsidR="00000000" w:rsidRDefault="00303E82">
      <w:pPr>
        <w:pStyle w:val="newncpi"/>
        <w:divId w:val="909266838"/>
      </w:pPr>
      <w:bookmarkStart w:id="140" w:name="a24"/>
      <w:bookmarkEnd w:id="140"/>
      <w:r>
        <w:t>Туроператор, указанный в </w:t>
      </w:r>
      <w:hyperlink w:anchor="a23" w:tooltip="+" w:history="1">
        <w:r>
          <w:rPr>
            <w:rStyle w:val="a3"/>
          </w:rPr>
          <w:t>части пятой</w:t>
        </w:r>
      </w:hyperlink>
      <w:r>
        <w:t xml:space="preserve"> настоящего пункта, уплачивает последующие взносы в фонд ответственности туроператоров не реже одного раза в квартал в размере не менее двух десятых процента от стоимости т</w:t>
      </w:r>
      <w:r>
        <w:t>уров за предыдущий квартал начиная с квартала, следующего за кварталом, в котором уплачен первый взнос в этот фонд.</w:t>
      </w:r>
    </w:p>
    <w:p w:rsidR="00000000" w:rsidRDefault="00303E82">
      <w:pPr>
        <w:pStyle w:val="newncpi"/>
        <w:divId w:val="909266838"/>
      </w:pPr>
      <w:r>
        <w:t>Взносы, указанные в </w:t>
      </w:r>
      <w:hyperlink w:anchor="a24" w:tooltip="+" w:history="1">
        <w:r>
          <w:rPr>
            <w:rStyle w:val="a3"/>
          </w:rPr>
          <w:t>части шестой</w:t>
        </w:r>
      </w:hyperlink>
      <w:r>
        <w:t xml:space="preserve"> настоящего пункта, уплачиваются в течение одного года со дня уплаты туропе</w:t>
      </w:r>
      <w:r>
        <w:t>ратором, указанным в </w:t>
      </w:r>
      <w:hyperlink w:anchor="a23" w:tooltip="+" w:history="1">
        <w:r>
          <w:rPr>
            <w:rStyle w:val="a3"/>
          </w:rPr>
          <w:t>части пятой</w:t>
        </w:r>
      </w:hyperlink>
      <w:r>
        <w:t xml:space="preserve"> настоящего пункта, первого взноса, исчисляемого в соответствии с </w:t>
      </w:r>
      <w:hyperlink w:anchor="a23" w:tooltip="+" w:history="1">
        <w:r>
          <w:rPr>
            <w:rStyle w:val="a3"/>
          </w:rPr>
          <w:t>частью пятой</w:t>
        </w:r>
      </w:hyperlink>
      <w:r>
        <w:t xml:space="preserve"> настоящего пункта. По истечении указанного годичного периода такой туроператор </w:t>
      </w:r>
      <w:r>
        <w:t xml:space="preserve">обязан перечислять ежегодные взносы в размере и порядке, установленных частями </w:t>
      </w:r>
      <w:hyperlink w:anchor="a25" w:tooltip="+" w:history="1">
        <w:r>
          <w:rPr>
            <w:rStyle w:val="a3"/>
          </w:rPr>
          <w:t>второй–четвертой</w:t>
        </w:r>
      </w:hyperlink>
      <w:r>
        <w:t xml:space="preserve"> настоящего пункта.</w:t>
      </w:r>
    </w:p>
    <w:p w:rsidR="00000000" w:rsidRDefault="00303E82">
      <w:pPr>
        <w:pStyle w:val="point"/>
        <w:divId w:val="909266838"/>
      </w:pPr>
      <w:r>
        <w:t>3. Денежные средства фонда ответственности туроператоров аккумулируются на специальном счете в белорусских р</w:t>
      </w:r>
      <w:r>
        <w:t>ублях, открываемом в банке ассоциацией (союзом) (далее – специальный счет).</w:t>
      </w:r>
    </w:p>
    <w:p w:rsidR="00000000" w:rsidRDefault="00303E82">
      <w:pPr>
        <w:pStyle w:val="newncpi"/>
        <w:divId w:val="909266838"/>
      </w:pPr>
      <w:r>
        <w:t>Специальный счет открывается в порядке, установленном банковским законодательством, независимо от наличия в банке решений (постановлений) о приостановлении операций по счетам ассоц</w:t>
      </w:r>
      <w:r>
        <w:t>иации (союза), постановлений (определений) о наложении ареста на денежные средства, находящиеся на счетах ассоциации (союза), принятых (вынесенных) уполномоченным в соответствии с законодательными актами органом (должностным лицом).</w:t>
      </w:r>
    </w:p>
    <w:p w:rsidR="00000000" w:rsidRDefault="00303E82">
      <w:pPr>
        <w:pStyle w:val="newncpi"/>
        <w:divId w:val="909266838"/>
      </w:pPr>
      <w:r>
        <w:t>Ассоциация (союз) вправ</w:t>
      </w:r>
      <w:r>
        <w:t xml:space="preserve">е открыть только один специальный счет в целях формирования, хранения и использования денежных средств фонда ответственности туроператоров в соответствии с целевым назначением, предусмотренным </w:t>
      </w:r>
      <w:hyperlink w:anchor="a26" w:tooltip="+" w:history="1">
        <w:r>
          <w:rPr>
            <w:rStyle w:val="a3"/>
          </w:rPr>
          <w:t>пунктом 4</w:t>
        </w:r>
      </w:hyperlink>
      <w:r>
        <w:t xml:space="preserve"> настоящей статьи.</w:t>
      </w:r>
    </w:p>
    <w:p w:rsidR="00000000" w:rsidRDefault="00303E82">
      <w:pPr>
        <w:pStyle w:val="newncpi"/>
        <w:divId w:val="909266838"/>
      </w:pPr>
      <w:bookmarkStart w:id="141" w:name="a27"/>
      <w:bookmarkEnd w:id="141"/>
      <w:r>
        <w:t>Об</w:t>
      </w:r>
      <w:r>
        <w:t>ращение взыскания по исполнительным и иным документам, являющимся основанием для списания в бесспорном порядке денежных средств со счетов, на денежные средства, находящиеся на специальном счете, не производится, арест на указанные денежные средства не нала</w:t>
      </w:r>
      <w:r>
        <w:t>гается, приостановление операций по специальному счету не осуществляется.</w:t>
      </w:r>
    </w:p>
    <w:p w:rsidR="00000000" w:rsidRDefault="00303E82">
      <w:pPr>
        <w:pStyle w:val="newncpi"/>
        <w:divId w:val="909266838"/>
      </w:pPr>
      <w:r>
        <w:t xml:space="preserve">Положения </w:t>
      </w:r>
      <w:hyperlink w:anchor="a27" w:tooltip="+" w:history="1">
        <w:r>
          <w:rPr>
            <w:rStyle w:val="a3"/>
          </w:rPr>
          <w:t>части четвертой</w:t>
        </w:r>
      </w:hyperlink>
      <w:r>
        <w:t xml:space="preserve"> настоящего пункта не распространяются на случаи обращения взыскания на денежные средства, находящиеся на специальном счете,</w:t>
      </w:r>
      <w:r>
        <w:t xml:space="preserve"> которое производится на основании исполнительного документа, являющегося основанием для списания денежных средств со счета в бесспорном порядке, вид взыскания по которому соответствует целевому назначению специального счета, а также на случаи, предусмотре</w:t>
      </w:r>
      <w:r>
        <w:t>нные законодательством о предотвращении легализации доходов, полученных преступным путем, финансирования террористической деятельности и финансирования распространения оружия массового поражения.</w:t>
      </w:r>
    </w:p>
    <w:p w:rsidR="00000000" w:rsidRDefault="00303E82">
      <w:pPr>
        <w:pStyle w:val="newncpi"/>
        <w:divId w:val="909266838"/>
      </w:pPr>
      <w:r>
        <w:t>Ответственность за неправомерность обращения взыскания на де</w:t>
      </w:r>
      <w:r>
        <w:t>нежные средства, находящиеся на специальном счете, приостановления операций по этому счету, наложения ареста на находящиеся на нем денежные средства возлагается на руководителей уполномоченных органов (должностных лиц), осуществляющих взыскание, приостанав</w:t>
      </w:r>
      <w:r>
        <w:t>ливающих операции по специальному счету, налагающих арест.</w:t>
      </w:r>
    </w:p>
    <w:p w:rsidR="00000000" w:rsidRDefault="00303E82">
      <w:pPr>
        <w:pStyle w:val="newncpi"/>
        <w:divId w:val="909266838"/>
      </w:pPr>
      <w:r>
        <w:t>Денежные средства, зачисленные на специальный счет в результате технической ошибки, списываются с этого счета в порядке, установленном законодательством.</w:t>
      </w:r>
    </w:p>
    <w:p w:rsidR="00000000" w:rsidRDefault="00303E82">
      <w:pPr>
        <w:pStyle w:val="newncpi"/>
        <w:divId w:val="909266838"/>
      </w:pPr>
      <w:r>
        <w:t xml:space="preserve">Не допускается перечисление на специальный </w:t>
      </w:r>
      <w:r>
        <w:t>счет иных денежных средств, кроме указанных в </w:t>
      </w:r>
      <w:hyperlink w:anchor="a28" w:tooltip="+" w:history="1">
        <w:r>
          <w:rPr>
            <w:rStyle w:val="a3"/>
          </w:rPr>
          <w:t>пункте 2</w:t>
        </w:r>
      </w:hyperlink>
      <w:r>
        <w:t xml:space="preserve"> настоящей статьи.</w:t>
      </w:r>
    </w:p>
    <w:p w:rsidR="00000000" w:rsidRDefault="00303E82">
      <w:pPr>
        <w:pStyle w:val="point"/>
        <w:divId w:val="909266838"/>
      </w:pPr>
      <w:bookmarkStart w:id="142" w:name="a26"/>
      <w:bookmarkEnd w:id="142"/>
      <w:r>
        <w:lastRenderedPageBreak/>
        <w:t>4. Денежные средства, зачисленные на специальный счет, имеют целевое назначение и используются ассоциацией (союзом) для выплаты денежных сумм, причита</w:t>
      </w:r>
      <w:r>
        <w:t>ющихся участникам туристической деятельности в целях возмещения имущественного вреда, причиненного в связи с наступлением случаев невозможности исполнения туроператором обязательств.</w:t>
      </w:r>
    </w:p>
    <w:p w:rsidR="00000000" w:rsidRDefault="00303E82">
      <w:pPr>
        <w:pStyle w:val="newncpi"/>
        <w:divId w:val="909266838"/>
      </w:pPr>
      <w:bookmarkStart w:id="143" w:name="a29"/>
      <w:bookmarkEnd w:id="143"/>
      <w:r>
        <w:t>При отсутствии выплат из фонда ответственности туроператоров в течение тр</w:t>
      </w:r>
      <w:r>
        <w:t xml:space="preserve">ех лет подряд по решению правления ассоциации (союза) и при согласии не менее половины от общей численности туроператоров, являющихся участниками фонда ответственности туроператоров, денежные средства этого фонда в размере, не превышающем десяти процентов </w:t>
      </w:r>
      <w:r>
        <w:t>от текущего размера сформированного фонда ответственности туроператоров, могут быть использованы ассоциацией (союзом) на организацию выставок, ярмарок и иных мероприятий, направленных на развитие туристического потенциала Республики Беларусь и ее администр</w:t>
      </w:r>
      <w:r>
        <w:t>ативно-территориальных единиц, и (или) участие в них туроператоров, являющихся участниками фонда ответственности туроператоров.</w:t>
      </w:r>
    </w:p>
    <w:p w:rsidR="00000000" w:rsidRDefault="00303E82">
      <w:pPr>
        <w:pStyle w:val="newncpi"/>
        <w:divId w:val="909266838"/>
      </w:pPr>
      <w:r>
        <w:t xml:space="preserve">Не допускается расходование денежных средств, находящихся на специальном счете, на цели, не предусмотренные частями </w:t>
      </w:r>
      <w:hyperlink w:anchor="a26" w:tooltip="+" w:history="1">
        <w:r>
          <w:rPr>
            <w:rStyle w:val="a3"/>
          </w:rPr>
          <w:t>первой</w:t>
        </w:r>
      </w:hyperlink>
      <w:r>
        <w:t xml:space="preserve"> и второй настоящего пункта.</w:t>
      </w:r>
    </w:p>
    <w:p w:rsidR="00000000" w:rsidRDefault="00303E82">
      <w:pPr>
        <w:pStyle w:val="point"/>
        <w:divId w:val="909266838"/>
      </w:pPr>
      <w:bookmarkStart w:id="144" w:name="a33"/>
      <w:bookmarkEnd w:id="144"/>
      <w:r>
        <w:t>5. В случае прекращения туроператором, являющимся участником фонда ответственности туроператоров, деятельности в сфере международного выездного туризма или туроператорской деятельности в целом, его вы</w:t>
      </w:r>
      <w:r>
        <w:t>хода из ассоциации (союза) или изменения способа обеспечения исполнения туроператором обязательств денежные средства, внесенные этим туроператором в фонд ответственности туроператоров, подлежат возврату этому туроператору за вычетом не исполненных туропера</w:t>
      </w:r>
      <w:r>
        <w:t>тором обязательств по</w:t>
      </w:r>
      <w:r>
        <w:t> </w:t>
      </w:r>
      <w:hyperlink r:id="rId80" w:anchor="a17" w:tooltip="+" w:history="1">
        <w:r>
          <w:rPr>
            <w:rStyle w:val="a3"/>
          </w:rPr>
          <w:t>договорам</w:t>
        </w:r>
      </w:hyperlink>
      <w:r>
        <w:t xml:space="preserve"> оказания туристических услуг в сфере международного выездного туризма (при их наличии), а также доли туроператора в этом фонде, израсходованной на цели, предусмотренные </w:t>
      </w:r>
      <w:hyperlink w:anchor="a29" w:tooltip="+" w:history="1">
        <w:r>
          <w:rPr>
            <w:rStyle w:val="a3"/>
          </w:rPr>
          <w:t>частью второй</w:t>
        </w:r>
      </w:hyperlink>
      <w:r>
        <w:t xml:space="preserve"> пункта 4 настоящей статьи.</w:t>
      </w:r>
    </w:p>
    <w:p w:rsidR="00000000" w:rsidRDefault="00303E82">
      <w:pPr>
        <w:pStyle w:val="newncpi"/>
        <w:divId w:val="909266838"/>
      </w:pPr>
      <w:r>
        <w:t>Туроператор, являющийся участником фонда ответственности туроператоров, по решению правления ассоциации (союза) исключается из числа участников фонда ответственности туроператоров, есл</w:t>
      </w:r>
      <w:r>
        <w:t>и он не производит уплату взносов в этот фонд в течение одного года.</w:t>
      </w:r>
    </w:p>
    <w:p w:rsidR="00000000" w:rsidRDefault="00303E82">
      <w:pPr>
        <w:pStyle w:val="newncpi"/>
        <w:divId w:val="909266838"/>
      </w:pPr>
      <w:r>
        <w:t>При уменьшении количества участников фонда ответственности туроператоров (менее десяти) и невосполнении ассоциацией (союзом) количества участников фонда ответственности туроператоров в те</w:t>
      </w:r>
      <w:r>
        <w:t xml:space="preserve">чение одного года со дня их уменьшения ассоциация (союз) обязана закрыть специальный счет, а также расформировать фонд ответственности туроператоров с распределением остатка неиспользованных денежных средств этого фонда в порядке, установленном </w:t>
      </w:r>
      <w:hyperlink w:anchor="a30" w:tooltip="+" w:history="1">
        <w:r>
          <w:rPr>
            <w:rStyle w:val="a3"/>
          </w:rPr>
          <w:t>частью второй</w:t>
        </w:r>
      </w:hyperlink>
      <w:r>
        <w:t xml:space="preserve"> пункта 6 настоящей статьи.</w:t>
      </w:r>
    </w:p>
    <w:p w:rsidR="00000000" w:rsidRDefault="00303E82">
      <w:pPr>
        <w:pStyle w:val="point"/>
        <w:divId w:val="909266838"/>
      </w:pPr>
      <w:r>
        <w:t>6. В случае ликвидации ассоциации (союза) ассоциация (союз) в течение десяти рабочих дней со дня принятия соответствующего решения или вступления в силу постановления суда, если ликвидация осущ</w:t>
      </w:r>
      <w:r>
        <w:t xml:space="preserve">ествляется в судебном порядке по основанию, предусмотренному </w:t>
      </w:r>
      <w:hyperlink w:anchor="a31" w:tooltip="+" w:history="1">
        <w:r>
          <w:rPr>
            <w:rStyle w:val="a3"/>
          </w:rPr>
          <w:t>частью первой</w:t>
        </w:r>
      </w:hyperlink>
      <w:r>
        <w:t xml:space="preserve"> пункта 9 настоящей статьи, обязана направить в банк заявление о закрытии специального счета.</w:t>
      </w:r>
    </w:p>
    <w:p w:rsidR="00000000" w:rsidRDefault="00303E82">
      <w:pPr>
        <w:pStyle w:val="newncpi"/>
        <w:divId w:val="909266838"/>
      </w:pPr>
      <w:bookmarkStart w:id="145" w:name="a30"/>
      <w:bookmarkEnd w:id="145"/>
      <w:r>
        <w:t>Остаток неиспользованных денежных средств фонда ответст</w:t>
      </w:r>
      <w:r>
        <w:t>венности туроператоров ассоциация (союз) должна перечислить на текущие (расчетные) банковские счета туроператоров, являющихся участниками фонда ответственности туроператоров, пропорционально размерам их взносов в этот фонд.</w:t>
      </w:r>
    </w:p>
    <w:p w:rsidR="00000000" w:rsidRDefault="00303E82">
      <w:pPr>
        <w:pStyle w:val="point"/>
        <w:divId w:val="909266838"/>
      </w:pPr>
      <w:r>
        <w:t xml:space="preserve">7. При реорганизации ассоциации </w:t>
      </w:r>
      <w:r>
        <w:t>(союза) в форме преобразования специальный счет ассоциации (союза) закрывается. Ассоциация (союз) – владелец специального счета в течение десяти рабочих дней со дня принятия соответствующего решения обязана направить в банк заявление о закрытии специальног</w:t>
      </w:r>
      <w:r>
        <w:t>о счета, а также перечислить остаток неиспользованных денежных средств фонда ответственности туроператоров на текущие (расчетные) банковские счета туроператоров, являющихся участниками фонда ответственности туроператоров, пропорционально размерам их взносо</w:t>
      </w:r>
      <w:r>
        <w:t>в в этот фонд.</w:t>
      </w:r>
    </w:p>
    <w:p w:rsidR="00000000" w:rsidRDefault="00303E82">
      <w:pPr>
        <w:pStyle w:val="newncpi"/>
        <w:divId w:val="909266838"/>
      </w:pPr>
      <w:bookmarkStart w:id="146" w:name="a32"/>
      <w:bookmarkEnd w:id="146"/>
      <w:r>
        <w:t xml:space="preserve">При реорганизации ассоциаций (союзов) в форме слияния все специальные счета закрываются. Ассоциации (союзы) – владельцы закрываемых специальных счетов в течение десяти рабочих дней </w:t>
      </w:r>
      <w:r>
        <w:lastRenderedPageBreak/>
        <w:t>со дня принятия соответствующего решения обязаны направить в</w:t>
      </w:r>
      <w:r>
        <w:t> банки заявления о закрытии специальных счетов, а также перечислить остатки неиспользованных денежных средств фондов ответственности туроператоров на специальный счет вновь возникшей ассоциации (союза).</w:t>
      </w:r>
    </w:p>
    <w:p w:rsidR="00000000" w:rsidRDefault="00303E82">
      <w:pPr>
        <w:pStyle w:val="newncpi"/>
        <w:divId w:val="909266838"/>
      </w:pPr>
      <w:r>
        <w:t>При реорганизации ассоциации (союза) в форме присоеди</w:t>
      </w:r>
      <w:r>
        <w:t>нения к другой ассоциации (союзу) присоединяемая ассоциация (союз) в течение десяти рабочих дней со дня принятия соответствующего решения обязана направить в банк заявление о закрытии специального счета, а также перечислить остаток неиспользованных денежны</w:t>
      </w:r>
      <w:r>
        <w:t>х средств фонда ответственности туроператоров на специальный счет ассоциации (союза), к которой присоединяется.</w:t>
      </w:r>
    </w:p>
    <w:p w:rsidR="00000000" w:rsidRDefault="00303E82">
      <w:pPr>
        <w:pStyle w:val="newncpi"/>
        <w:divId w:val="909266838"/>
      </w:pPr>
      <w:r>
        <w:t>При реорганизации ассоциации (союза) в форме разделения или выделения ассоциация (союз) в течение десяти рабочих дней со дня принятия соответств</w:t>
      </w:r>
      <w:r>
        <w:t>ующего решения должна перечислить остаток неиспользованных денежных средств фонда ответственности туроператоров на специальные счета вновь возникших ассоциаций (союзов) пропорционально размерам взносов туроператоров, являющихся участниками фонда ответствен</w:t>
      </w:r>
      <w:r>
        <w:t>ности туроператоров, в этот фонд.</w:t>
      </w:r>
    </w:p>
    <w:p w:rsidR="00000000" w:rsidRDefault="00303E82">
      <w:pPr>
        <w:pStyle w:val="point"/>
        <w:divId w:val="909266838"/>
      </w:pPr>
      <w:r>
        <w:t xml:space="preserve">8. В случаях, предусмотренных частями </w:t>
      </w:r>
      <w:hyperlink w:anchor="a32" w:tooltip="+" w:history="1">
        <w:r>
          <w:rPr>
            <w:rStyle w:val="a3"/>
          </w:rPr>
          <w:t>второй–четвертой</w:t>
        </w:r>
      </w:hyperlink>
      <w:r>
        <w:t xml:space="preserve"> пункта 7 настоящей статьи, денежные средства со специального счета ассоциации (союза) должны быть перечислены на текущий (расчетный) б</w:t>
      </w:r>
      <w:r>
        <w:t>анковский счет туроператора, являющегося участником фонда ответственности туроператоров, если при принятии ассоциацией (союзом) решения о реорганизации этот туроператор подал в ассоциацию (союз) заявление об изменении способа обеспечения исполнения туропер</w:t>
      </w:r>
      <w:r>
        <w:t>атором обязательств.</w:t>
      </w:r>
    </w:p>
    <w:p w:rsidR="00000000" w:rsidRDefault="00303E82">
      <w:pPr>
        <w:pStyle w:val="newncpi"/>
        <w:divId w:val="909266838"/>
      </w:pPr>
      <w:r>
        <w:t>Перечисление ассоциацией (союзом) денежных средств со специального счета на текущий (расчетный) банковский счет туроператора, являющегося участником фонда ответственности туроператоров, осуществляется с учетом требования, установленног</w:t>
      </w:r>
      <w:r>
        <w:t xml:space="preserve">о </w:t>
      </w:r>
      <w:hyperlink w:anchor="a33" w:tooltip="+" w:history="1">
        <w:r>
          <w:rPr>
            <w:rStyle w:val="a3"/>
          </w:rPr>
          <w:t>частью первой</w:t>
        </w:r>
      </w:hyperlink>
      <w:r>
        <w:t xml:space="preserve"> пункта 5 настоящей статьи.</w:t>
      </w:r>
    </w:p>
    <w:p w:rsidR="00000000" w:rsidRDefault="00303E82">
      <w:pPr>
        <w:pStyle w:val="point"/>
        <w:divId w:val="909266838"/>
      </w:pPr>
      <w:bookmarkStart w:id="147" w:name="a31"/>
      <w:bookmarkEnd w:id="147"/>
      <w:r>
        <w:t>9. Ассоциация (союз), допустившая систематическое (три и более раза) нарушение законодательства в части формирования и использования денежных средств фонда ответственности туропера</w:t>
      </w:r>
      <w:r>
        <w:t>торов, подлежит ликвидации в судебном порядке на основании искового заявления Министерства спорта и туризма.</w:t>
      </w:r>
    </w:p>
    <w:p w:rsidR="00000000" w:rsidRDefault="00303E82">
      <w:pPr>
        <w:pStyle w:val="newncpi"/>
        <w:divId w:val="909266838"/>
      </w:pPr>
      <w:r>
        <w:t>При ликвидации ассоциации (союза) вследствие систематического (три и более раза) нарушения законодательства в части формирования и использования де</w:t>
      </w:r>
      <w:r>
        <w:t>нежных средств фонда ответственности туроператоров остаток неиспользованных денежных средств этого фонда распределяется в соответствии с </w:t>
      </w:r>
      <w:hyperlink w:anchor="a30" w:tooltip="+" w:history="1">
        <w:r>
          <w:rPr>
            <w:rStyle w:val="a3"/>
          </w:rPr>
          <w:t>частью второй</w:t>
        </w:r>
      </w:hyperlink>
      <w:r>
        <w:t xml:space="preserve"> пункта 6 настоящей статьи.</w:t>
      </w:r>
    </w:p>
    <w:p w:rsidR="00000000" w:rsidRDefault="00303E82">
      <w:pPr>
        <w:pStyle w:val="article"/>
        <w:divId w:val="909266838"/>
      </w:pPr>
      <w:bookmarkStart w:id="148" w:name="a93"/>
      <w:bookmarkEnd w:id="148"/>
      <w:r>
        <w:t>Статья 31. Выплата денежных сумм из фонда отв</w:t>
      </w:r>
      <w:r>
        <w:t>етственности туроператоров, особенности ее осуществления</w:t>
      </w:r>
    </w:p>
    <w:p w:rsidR="00000000" w:rsidRDefault="00303E82">
      <w:pPr>
        <w:pStyle w:val="point"/>
        <w:divId w:val="909266838"/>
      </w:pPr>
      <w:r>
        <w:t>1. Письменное заявление участника туристической деятельности о выплате денежной суммы из фонда ответственности туроператоров ввиду причинения ему имущественного вреда в связи с </w:t>
      </w:r>
      <w:r>
        <w:t xml:space="preserve">наступлением случаев невозможности исполнения туроператором обязательств может быть предъявлено участником туристической деятельности ассоциации (союзу) до обращения в суд в течение шести месяцев со дня возникновения основания, предусмотренного </w:t>
      </w:r>
      <w:hyperlink w:anchor="a34" w:tooltip="+" w:history="1">
        <w:r>
          <w:rPr>
            <w:rStyle w:val="a3"/>
          </w:rPr>
          <w:t>частью второй</w:t>
        </w:r>
      </w:hyperlink>
      <w:r>
        <w:t xml:space="preserve"> пункта 6 статьи 27 настоящего Закона.</w:t>
      </w:r>
    </w:p>
    <w:p w:rsidR="00000000" w:rsidRDefault="00303E82">
      <w:pPr>
        <w:pStyle w:val="point"/>
        <w:divId w:val="909266838"/>
      </w:pPr>
      <w:r>
        <w:t xml:space="preserve">2. Если при наступлении случая невозможности исполнения туроператором обязательств, предусмотренного </w:t>
      </w:r>
      <w:hyperlink w:anchor="a35" w:tooltip="+" w:history="1">
        <w:r>
          <w:rPr>
            <w:rStyle w:val="a3"/>
          </w:rPr>
          <w:t>абзацем седьмым</w:t>
        </w:r>
      </w:hyperlink>
      <w:r>
        <w:t xml:space="preserve"> пункта 1 статьи </w:t>
      </w:r>
      <w:r>
        <w:t>26 настоящего Закона, правлением ассоциации (союза) не принято решение о выплате участникам туристической деятельности, в том числе туристам, экскурсантам, находящимся за пределами территории Республики Беларусь, денежных сумм из фонда ответственности туро</w:t>
      </w:r>
      <w:r>
        <w:t xml:space="preserve">ператоров ввиду причинения этим участникам туристической деятельности имущественного вреда, такое решение с учетом положений </w:t>
      </w:r>
      <w:hyperlink w:anchor="a36" w:tooltip="+" w:history="1">
        <w:r>
          <w:rPr>
            <w:rStyle w:val="a3"/>
          </w:rPr>
          <w:t>пункта 4</w:t>
        </w:r>
      </w:hyperlink>
      <w:r>
        <w:t xml:space="preserve"> статьи 27 настоящего Закона принимается Советом Министров Республики Беларусь.</w:t>
      </w:r>
    </w:p>
    <w:p w:rsidR="00000000" w:rsidRDefault="00303E82">
      <w:pPr>
        <w:pStyle w:val="newncpi"/>
        <w:divId w:val="909266838"/>
      </w:pPr>
      <w:r>
        <w:lastRenderedPageBreak/>
        <w:t>В случае п</w:t>
      </w:r>
      <w:r>
        <w:t>ринятия Советом Министров Республики Беларусь решения о выплате участникам туристической деятельности денежных сумм из фонда ответственности туроператоров участнику туристической деятельности выплачивается денежная сумма, равная размеру причиненного ему им</w:t>
      </w:r>
      <w:r>
        <w:t xml:space="preserve">ущественного вреда, но не более максимального размера выплат, установленного </w:t>
      </w:r>
      <w:hyperlink w:anchor="a18" w:tooltip="+" w:history="1">
        <w:r>
          <w:rPr>
            <w:rStyle w:val="a3"/>
          </w:rPr>
          <w:t>пунктом 3</w:t>
        </w:r>
      </w:hyperlink>
      <w:r>
        <w:t xml:space="preserve"> статьи 27 настоящего Закона.</w:t>
      </w:r>
    </w:p>
    <w:p w:rsidR="00000000" w:rsidRDefault="00303E82">
      <w:pPr>
        <w:pStyle w:val="point"/>
        <w:divId w:val="909266838"/>
      </w:pPr>
      <w:bookmarkStart w:id="149" w:name="a53"/>
      <w:bookmarkEnd w:id="149"/>
      <w:r>
        <w:t>3. Ассоциация (союз) обязана выполнить решение Совета Министров Республики Беларусь о выплате участникам ту</w:t>
      </w:r>
      <w:r>
        <w:t>ристической деятельности денежных сумм из фонда ответственности туроператоров в течение пятнадцати календарных дней со дня, следующего за днем вступления в силу этого решения.</w:t>
      </w:r>
    </w:p>
    <w:p w:rsidR="00000000" w:rsidRDefault="00303E82">
      <w:pPr>
        <w:pStyle w:val="article"/>
        <w:divId w:val="909266838"/>
      </w:pPr>
      <w:bookmarkStart w:id="150" w:name="a94"/>
      <w:bookmarkEnd w:id="150"/>
      <w:r>
        <w:t>Статья 32. Реестр</w:t>
      </w:r>
    </w:p>
    <w:p w:rsidR="00000000" w:rsidRDefault="00303E82">
      <w:pPr>
        <w:pStyle w:val="point"/>
        <w:divId w:val="909266838"/>
      </w:pPr>
      <w:bookmarkStart w:id="151" w:name="a41"/>
      <w:bookmarkEnd w:id="151"/>
      <w:r>
        <w:t>1. Со дня, следующего за днем направления уведомления в местны</w:t>
      </w:r>
      <w:r>
        <w:t>й исполнительный и распорядительный орган по месту нахождения (месту жительства) субъекта туристической деятельности о начале осуществления деятельности по оказанию туристических услуг, субъект туристической деятельности вправе начать такую деятельность вн</w:t>
      </w:r>
      <w:r>
        <w:t>е зависимости от включения информации об этом субъекте и его деятельности в реестр. </w:t>
      </w:r>
    </w:p>
    <w:p w:rsidR="00000000" w:rsidRDefault="00303E82">
      <w:pPr>
        <w:pStyle w:val="newncpi"/>
        <w:divId w:val="909266838"/>
      </w:pPr>
      <w:r>
        <w:t>После начала осуществления деятельности по оказанию туристических услуг субъекты туристической деятельности направляют сведения для включения в реестр в порядке, установле</w:t>
      </w:r>
      <w:r>
        <w:t>нном настоящей статьей.</w:t>
      </w:r>
    </w:p>
    <w:p w:rsidR="00000000" w:rsidRDefault="00303E82">
      <w:pPr>
        <w:pStyle w:val="point"/>
        <w:divId w:val="909266838"/>
      </w:pPr>
      <w:r>
        <w:t>2. Реестр формируется в целях учета и систематизации сведений о субъектах туристической деятельности, осуществляющих свою деятельность на территории Республики Беларусь.</w:t>
      </w:r>
    </w:p>
    <w:p w:rsidR="00000000" w:rsidRDefault="00303E82">
      <w:pPr>
        <w:pStyle w:val="point"/>
        <w:divId w:val="909266838"/>
      </w:pPr>
      <w:bookmarkStart w:id="152" w:name="a122"/>
      <w:bookmarkEnd w:id="152"/>
      <w:r>
        <w:t>3. Формирование и ведение реестра осуществляются Министерством</w:t>
      </w:r>
      <w:r>
        <w:t xml:space="preserve"> спорта и туризма или уполномоченной им государственной организацией в</w:t>
      </w:r>
      <w:r>
        <w:t> </w:t>
      </w:r>
      <w:hyperlink r:id="rId81" w:anchor="a3" w:tooltip="+" w:history="1">
        <w:r>
          <w:rPr>
            <w:rStyle w:val="a3"/>
          </w:rPr>
          <w:t>порядке</w:t>
        </w:r>
      </w:hyperlink>
      <w:r>
        <w:t>, установленном Советом Министров Республики Беларусь.</w:t>
      </w:r>
    </w:p>
    <w:p w:rsidR="00000000" w:rsidRDefault="00303E82">
      <w:pPr>
        <w:pStyle w:val="newncpi"/>
        <w:divId w:val="909266838"/>
      </w:pPr>
      <w:r>
        <w:t>Сведения о субъектах туристической деятельности, содержащиеся в реестре,</w:t>
      </w:r>
      <w:r>
        <w:t xml:space="preserve"> размещаются на официальном сайте Министерства спорта и туризма в глобальной компьютерной сети Интернет.</w:t>
      </w:r>
    </w:p>
    <w:p w:rsidR="00000000" w:rsidRDefault="00303E82">
      <w:pPr>
        <w:pStyle w:val="point"/>
        <w:divId w:val="909266838"/>
      </w:pPr>
      <w:bookmarkStart w:id="153" w:name="a121"/>
      <w:bookmarkEnd w:id="153"/>
      <w:r>
        <w:t>4. В реестр включаются следующие сведения о субъекте туристической деятельности:</w:t>
      </w:r>
    </w:p>
    <w:p w:rsidR="00000000" w:rsidRDefault="00303E82">
      <w:pPr>
        <w:pStyle w:val="newncpi"/>
        <w:divId w:val="909266838"/>
      </w:pPr>
      <w:r>
        <w:t>наименование субъекта туристической деятельности (фамилия, собственное</w:t>
      </w:r>
      <w:r>
        <w:t xml:space="preserve"> имя, отчество (если таковое имеется) индивидуального предпринимателя);</w:t>
      </w:r>
    </w:p>
    <w:p w:rsidR="00000000" w:rsidRDefault="00303E82">
      <w:pPr>
        <w:pStyle w:val="newncpi"/>
        <w:divId w:val="909266838"/>
      </w:pPr>
      <w:r>
        <w:t>место нахождения субъекта туристической деятельности (место жительства индивидуального предпринимателя);</w:t>
      </w:r>
    </w:p>
    <w:p w:rsidR="00000000" w:rsidRDefault="00303E82">
      <w:pPr>
        <w:pStyle w:val="newncpi"/>
        <w:divId w:val="909266838"/>
      </w:pPr>
      <w:r>
        <w:t>регистрационный номер в Едином государственном регистре юридических лиц и индив</w:t>
      </w:r>
      <w:r>
        <w:t>идуальных предпринимателей (для субъектов туристической деятельности – резидентов) или реестре (регистре) иностранного государства (для субъектов туристической деятельности – нерезидентов (при наличии такого номера));</w:t>
      </w:r>
    </w:p>
    <w:p w:rsidR="00000000" w:rsidRDefault="00303E82">
      <w:pPr>
        <w:pStyle w:val="newncpi"/>
        <w:divId w:val="909266838"/>
      </w:pPr>
      <w:r>
        <w:t>учетный номер плательщика (для субъект</w:t>
      </w:r>
      <w:r>
        <w:t>ов туристической деятельности – резидентов);</w:t>
      </w:r>
    </w:p>
    <w:p w:rsidR="00000000" w:rsidRDefault="00303E82">
      <w:pPr>
        <w:pStyle w:val="newncpi"/>
        <w:divId w:val="909266838"/>
      </w:pPr>
      <w:r>
        <w:t>обособленные подразделения (филиалы, представительства) юридического лица (при их наличии), место нахождения;</w:t>
      </w:r>
    </w:p>
    <w:p w:rsidR="00000000" w:rsidRDefault="00303E82">
      <w:pPr>
        <w:pStyle w:val="newncpi"/>
        <w:divId w:val="909266838"/>
      </w:pPr>
      <w:r>
        <w:t>организационные формы туризма;</w:t>
      </w:r>
    </w:p>
    <w:p w:rsidR="00000000" w:rsidRDefault="00303E82">
      <w:pPr>
        <w:pStyle w:val="newncpi"/>
        <w:divId w:val="909266838"/>
      </w:pPr>
      <w:r>
        <w:t>вид туристической деятельности;</w:t>
      </w:r>
    </w:p>
    <w:p w:rsidR="00000000" w:rsidRDefault="00303E82">
      <w:pPr>
        <w:pStyle w:val="newncpi"/>
        <w:divId w:val="909266838"/>
      </w:pPr>
      <w:bookmarkStart w:id="154" w:name="a37"/>
      <w:bookmarkEnd w:id="154"/>
      <w:r>
        <w:t>фамилия, собственное имя, отчество (ес</w:t>
      </w:r>
      <w:r>
        <w:t xml:space="preserve">ли таковое имеется) руководителя субъекта туристической деятельности или наименование (фирменное наименование) юридического лица, фамилия, собственное </w:t>
      </w:r>
      <w:r>
        <w:lastRenderedPageBreak/>
        <w:t>имя, отчество (если таковое имеется) индивидуального предпринимателя, выполняющего функции единоличного и</w:t>
      </w:r>
      <w:r>
        <w:t>сполнительного органа субъекта туристической деятельности;</w:t>
      </w:r>
    </w:p>
    <w:p w:rsidR="00000000" w:rsidRDefault="00303E82">
      <w:pPr>
        <w:pStyle w:val="newncpi"/>
        <w:divId w:val="909266838"/>
      </w:pPr>
      <w:r>
        <w:t>адрес официального сайта в глобальной компьютерной сети Интернет, адрес электронной почты (при их наличии), контактные данные, в том числе лица, указанного в </w:t>
      </w:r>
      <w:hyperlink w:anchor="a37" w:tooltip="+" w:history="1">
        <w:r>
          <w:rPr>
            <w:rStyle w:val="a3"/>
          </w:rPr>
          <w:t>абзаце</w:t>
        </w:r>
        <w:r>
          <w:rPr>
            <w:rStyle w:val="a3"/>
          </w:rPr>
          <w:t xml:space="preserve"> девятом</w:t>
        </w:r>
      </w:hyperlink>
      <w:r>
        <w:t xml:space="preserve"> настоящего пункта;</w:t>
      </w:r>
    </w:p>
    <w:p w:rsidR="00000000" w:rsidRDefault="00303E82">
      <w:pPr>
        <w:pStyle w:val="newncpi"/>
        <w:divId w:val="909266838"/>
      </w:pPr>
      <w:r>
        <w:t>сведения, предоставляемые туроператорами, осуществляющими деятельность в сфере международного выездного туризма, о наличии договора страхования ответственности туроператора (номер и дата договора, наименование страховой организа</w:t>
      </w:r>
      <w:r>
        <w:t>ции), договора о выдаче банковских гарантий (номер и дата договора, наименование банка) или об их участии в формировании фонда ответственности туроператоров;</w:t>
      </w:r>
    </w:p>
    <w:p w:rsidR="00000000" w:rsidRDefault="00303E82">
      <w:pPr>
        <w:pStyle w:val="newncpi"/>
        <w:divId w:val="909266838"/>
      </w:pPr>
      <w:r>
        <w:t>сведения о членстве в ассоциации (союзе), если субъект туристической деятельности состоит в ассоци</w:t>
      </w:r>
      <w:r>
        <w:t>ации (союзе);</w:t>
      </w:r>
    </w:p>
    <w:p w:rsidR="00000000" w:rsidRDefault="00303E82">
      <w:pPr>
        <w:pStyle w:val="newncpi"/>
        <w:divId w:val="909266838"/>
      </w:pPr>
      <w:r>
        <w:t>сведения о приостановлении туристической деятельности, срок такого приостановления, источник опубликования таких сведений;</w:t>
      </w:r>
    </w:p>
    <w:p w:rsidR="00000000" w:rsidRDefault="00303E82">
      <w:pPr>
        <w:pStyle w:val="newncpi"/>
        <w:divId w:val="909266838"/>
      </w:pPr>
      <w:r>
        <w:t>сведения о добровольной сертификации туристических услуг (при наличии).</w:t>
      </w:r>
    </w:p>
    <w:p w:rsidR="00000000" w:rsidRDefault="00303E82">
      <w:pPr>
        <w:pStyle w:val="point"/>
        <w:divId w:val="909266838"/>
      </w:pPr>
      <w:r>
        <w:t>5. Субъекты туристической деятельности направля</w:t>
      </w:r>
      <w:r>
        <w:t>ют в Министерство спорта и туризма или уполномоченную им государственную организацию сведения для включения в реестр в следующем порядке:</w:t>
      </w:r>
    </w:p>
    <w:p w:rsidR="00000000" w:rsidRDefault="00303E82">
      <w:pPr>
        <w:pStyle w:val="newncpi"/>
        <w:divId w:val="909266838"/>
      </w:pPr>
      <w:r>
        <w:t>субъекты туристической деятельности, за исключением субъектов туристической деятельности, указанных в </w:t>
      </w:r>
      <w:hyperlink w:anchor="a54" w:tooltip="+" w:history="1">
        <w:r>
          <w:rPr>
            <w:rStyle w:val="a3"/>
          </w:rPr>
          <w:t>абзаце третьем</w:t>
        </w:r>
      </w:hyperlink>
      <w:r>
        <w:t xml:space="preserve"> настоящего пункта, – не позднее двадцати рабочих дней со дня направления уведомления о начале осуществления деятельности по оказанию туристических услуг в местный исполнительный и распорядительный орган по месту нахождения ю</w:t>
      </w:r>
      <w:r>
        <w:t>ридического лица (месту жительства индивидуального предпринимателя) в порядке, установленном законодательством;</w:t>
      </w:r>
    </w:p>
    <w:p w:rsidR="00000000" w:rsidRDefault="00303E82">
      <w:pPr>
        <w:pStyle w:val="newncpi"/>
        <w:divId w:val="909266838"/>
      </w:pPr>
      <w:bookmarkStart w:id="155" w:name="a54"/>
      <w:bookmarkEnd w:id="155"/>
      <w:r>
        <w:t xml:space="preserve">туроператоры, осуществляющие или планирующие осуществлять туроператорскую деятельность в сфере международного выездного туризма, осуществляющие </w:t>
      </w:r>
      <w:r>
        <w:t>или планирующие осуществлять турагентскую и туроператорскую деятельность в сфере международного выездного туризма, – не позднее двадцати рабочих дней со дня возникновения у туроператора способа обеспечения исполнения туроператором обязательств (при наличии</w:t>
      </w:r>
      <w:r>
        <w:t xml:space="preserve"> нескольких способов обеспечения исполнения туроператором обязательств – со дня возникновения первого из таких способов).</w:t>
      </w:r>
    </w:p>
    <w:p w:rsidR="00000000" w:rsidRDefault="00303E82">
      <w:pPr>
        <w:pStyle w:val="point"/>
        <w:divId w:val="909266838"/>
      </w:pPr>
      <w:bookmarkStart w:id="156" w:name="a42"/>
      <w:bookmarkEnd w:id="156"/>
      <w:r>
        <w:t>6. Представление сведений субъектом туристической деятельности в Министерство спорта и туризма или уполномоченную им государственную о</w:t>
      </w:r>
      <w:r>
        <w:t>рганизацию для включения в реестр, а также предоставление сведений из реестра осуществляются по</w:t>
      </w:r>
      <w:r>
        <w:t> </w:t>
      </w:r>
      <w:hyperlink r:id="rId82" w:anchor="a17" w:tooltip="+" w:history="1">
        <w:r>
          <w:rPr>
            <w:rStyle w:val="a3"/>
          </w:rPr>
          <w:t>формам</w:t>
        </w:r>
      </w:hyperlink>
      <w:r>
        <w:t>, установленным Советом Министров Республики Беларусь, в письменной форме в порядке, установленном за</w:t>
      </w:r>
      <w:r>
        <w:t>конодательством об административных процедурах.</w:t>
      </w:r>
    </w:p>
    <w:p w:rsidR="00000000" w:rsidRDefault="00303E82">
      <w:pPr>
        <w:pStyle w:val="newncpi"/>
        <w:divId w:val="909266838"/>
      </w:pPr>
      <w:bookmarkStart w:id="157" w:name="a45"/>
      <w:bookmarkEnd w:id="157"/>
      <w:r>
        <w:t>Представление сведений субъектом туристической деятельности в Министерство спорта и туризма или уполномоченную им государственную организацию посредством электронного документа осуществляется через единый пор</w:t>
      </w:r>
      <w:r>
        <w:t>тал электронных услуг общегосударственной автоматизированной информационной системы.</w:t>
      </w:r>
    </w:p>
    <w:p w:rsidR="00000000" w:rsidRDefault="00303E82">
      <w:pPr>
        <w:pStyle w:val="newncpi0"/>
        <w:shd w:val="clear" w:color="auto" w:fill="F4F4F4"/>
        <w:divId w:val="753089040"/>
      </w:pPr>
      <w:r>
        <w:rPr>
          <w:b/>
          <w:bCs/>
          <w:i/>
          <w:iCs/>
        </w:rPr>
        <w:t>От редакции «Бизнес-Инфо»</w:t>
      </w:r>
    </w:p>
    <w:p w:rsidR="00000000" w:rsidRDefault="00303E82">
      <w:pPr>
        <w:pStyle w:val="newncpi0"/>
        <w:shd w:val="clear" w:color="auto" w:fill="F4F4F4"/>
        <w:divId w:val="753089040"/>
        <w:rPr>
          <w:sz w:val="22"/>
          <w:szCs w:val="22"/>
        </w:rPr>
      </w:pPr>
      <w:r>
        <w:rPr>
          <w:sz w:val="22"/>
          <w:szCs w:val="22"/>
        </w:rPr>
        <w:t>Часть 2 п.6 ст.32 вступает в силу с 1 января 2024 г. (см. </w:t>
      </w:r>
      <w:hyperlink w:anchor="a55" w:tooltip="+" w:history="1">
        <w:r>
          <w:rPr>
            <w:rStyle w:val="a3"/>
            <w:sz w:val="22"/>
            <w:szCs w:val="22"/>
          </w:rPr>
          <w:t>ст.42</w:t>
        </w:r>
      </w:hyperlink>
      <w:r>
        <w:rPr>
          <w:sz w:val="22"/>
          <w:szCs w:val="22"/>
        </w:rPr>
        <w:t xml:space="preserve"> Закона)</w:t>
      </w:r>
    </w:p>
    <w:p w:rsidR="00000000" w:rsidRDefault="00303E82">
      <w:pPr>
        <w:pStyle w:val="newncpi0"/>
        <w:divId w:val="909266838"/>
      </w:pPr>
      <w:r>
        <w:t> </w:t>
      </w:r>
    </w:p>
    <w:p w:rsidR="00000000" w:rsidRDefault="00303E82">
      <w:pPr>
        <w:pStyle w:val="point"/>
        <w:divId w:val="909266838"/>
      </w:pPr>
      <w:bookmarkStart w:id="158" w:name="a43"/>
      <w:bookmarkEnd w:id="158"/>
      <w:r>
        <w:t>7. При представлении в </w:t>
      </w:r>
      <w:r>
        <w:t xml:space="preserve">Министерство спорта и туризма или уполномоченную им государственную организацию судами, иными государственными органами вынесенных судебных постановлений или решений иных государственных органов о невозможности исполнения субъектами </w:t>
      </w:r>
      <w:r>
        <w:lastRenderedPageBreak/>
        <w:t>туристической деятельно</w:t>
      </w:r>
      <w:r>
        <w:t>сти договорных обязательств перед субъектами и участниками туристической деятельности Министерство спорта и туризма или уполномоченная им государственная организация вносят эти сведения в реестр. При отмене таких постановлений или решений Министерство спор</w:t>
      </w:r>
      <w:r>
        <w:t>та и туризма или уполномоченная им государственная организация вносят изменения в сведения, содержащиеся в реестре.</w:t>
      </w:r>
    </w:p>
    <w:p w:rsidR="00000000" w:rsidRDefault="00303E82">
      <w:pPr>
        <w:pStyle w:val="point"/>
        <w:divId w:val="909266838"/>
      </w:pPr>
      <w:bookmarkStart w:id="159" w:name="a125"/>
      <w:bookmarkEnd w:id="159"/>
      <w:r>
        <w:t xml:space="preserve">8. Для внесения изменений в сведения, содержащиеся в реестре, а также для исключения сведений из реестра субъект туристической деятельности </w:t>
      </w:r>
      <w:r>
        <w:t>направляет в Министерство спорта и туризма или уполномоченную им государственную организацию сведения не позднее двадцати рабочих дней со дня возникновения соответствующего изменения (основания для исключения из реестра).</w:t>
      </w:r>
    </w:p>
    <w:p w:rsidR="00000000" w:rsidRDefault="00303E82">
      <w:pPr>
        <w:pStyle w:val="point"/>
        <w:divId w:val="909266838"/>
      </w:pPr>
      <w:r>
        <w:t>9. Основаниями для исключения свед</w:t>
      </w:r>
      <w:r>
        <w:t>ений о субъекте туристической деятельности из реестра являются:</w:t>
      </w:r>
    </w:p>
    <w:p w:rsidR="00000000" w:rsidRDefault="00303E82">
      <w:pPr>
        <w:pStyle w:val="newncpi"/>
        <w:divId w:val="909266838"/>
      </w:pPr>
      <w:r>
        <w:t>исключение субъекта туристической деятельности из Единого государственного регистра юридических лиц и индивидуальных предпринимателей или соответствующего реестра (регистра) иностранного госуд</w:t>
      </w:r>
      <w:r>
        <w:t>арства, в котором зарегистрирован субъект туристической деятельности;</w:t>
      </w:r>
    </w:p>
    <w:p w:rsidR="00000000" w:rsidRDefault="00303E82">
      <w:pPr>
        <w:pStyle w:val="newncpi"/>
        <w:divId w:val="909266838"/>
      </w:pPr>
      <w:r>
        <w:t>прекращение деятельности субъектом туристической деятельности.</w:t>
      </w:r>
    </w:p>
    <w:p w:rsidR="00000000" w:rsidRDefault="00303E82">
      <w:pPr>
        <w:pStyle w:val="point"/>
        <w:divId w:val="909266838"/>
      </w:pPr>
      <w:r>
        <w:t>10. Включение сведений в реестр, внесение изменений и (или) дополнений в сведения, содержащиеся в реестре, и исключение так</w:t>
      </w:r>
      <w:r>
        <w:t>их сведений из него осуществляются Министерством спорта и туризма или уполномоченной им государственной организацией в течение пяти рабочих дней со дня представления сведений субъектами туристической деятельности, судами, иными государственными органами.</w:t>
      </w:r>
    </w:p>
    <w:p w:rsidR="00000000" w:rsidRDefault="00303E82">
      <w:pPr>
        <w:pStyle w:val="chapter"/>
        <w:divId w:val="909266838"/>
      </w:pPr>
      <w:bookmarkStart w:id="160" w:name="a62"/>
      <w:bookmarkEnd w:id="160"/>
      <w:r>
        <w:t>Г</w:t>
      </w:r>
      <w:r>
        <w:t>ЛАВА 5</w:t>
      </w:r>
      <w:r>
        <w:br/>
        <w:t>ОРГАНИЗАЦИЯ ЭКСКУРСИОННОГО ОБСЛУЖИВАНИЯ</w:t>
      </w:r>
    </w:p>
    <w:p w:rsidR="00000000" w:rsidRDefault="00303E82">
      <w:pPr>
        <w:pStyle w:val="article"/>
        <w:divId w:val="909266838"/>
      </w:pPr>
      <w:bookmarkStart w:id="161" w:name="a44"/>
      <w:bookmarkEnd w:id="161"/>
      <w:r>
        <w:t>Статья 33. Экскурсионное обслуживание</w:t>
      </w:r>
    </w:p>
    <w:p w:rsidR="00000000" w:rsidRDefault="00303E82">
      <w:pPr>
        <w:pStyle w:val="point"/>
        <w:divId w:val="909266838"/>
      </w:pPr>
      <w:r>
        <w:t>1. Экскурсионное обслуживание осуществляется на основании:</w:t>
      </w:r>
    </w:p>
    <w:p w:rsidR="00000000" w:rsidRDefault="00303E82">
      <w:pPr>
        <w:pStyle w:val="newncpi"/>
        <w:divId w:val="909266838"/>
      </w:pPr>
      <w:hyperlink r:id="rId83" w:anchor="a17" w:tooltip="+" w:history="1">
        <w:r>
          <w:rPr>
            <w:rStyle w:val="a3"/>
          </w:rPr>
          <w:t>договора</w:t>
        </w:r>
      </w:hyperlink>
      <w:r>
        <w:t xml:space="preserve"> оказания туристических услуг, когда такое обслужив</w:t>
      </w:r>
      <w:r>
        <w:t>ание является частью комплекса или комплексом туристических услуг, оказываемых во время совершения туристического путешествия или в связи с ним;</w:t>
      </w:r>
    </w:p>
    <w:p w:rsidR="00000000" w:rsidRDefault="00303E82">
      <w:pPr>
        <w:pStyle w:val="newncpi"/>
        <w:divId w:val="909266838"/>
      </w:pPr>
      <w:bookmarkStart w:id="162" w:name="a38"/>
      <w:bookmarkEnd w:id="162"/>
      <w:r>
        <w:t>договора оказания экскурсионных услуг, когда такое обслуживание осуществляется посредством оказания экскурсанта</w:t>
      </w:r>
      <w:r>
        <w:t>м услуг экскурсоводов, гидов-переводчиков, лиц, работающих в организациях, при проведении экскурсий в этих организациях, субъектов туристической деятельности, иных лиц, наделенных правом проведения экскурсий;</w:t>
      </w:r>
    </w:p>
    <w:p w:rsidR="00000000" w:rsidRDefault="00303E82">
      <w:pPr>
        <w:pStyle w:val="newncpi"/>
        <w:divId w:val="909266838"/>
      </w:pPr>
      <w:r>
        <w:t>иных не запрещенных законодательством договоров</w:t>
      </w:r>
      <w:r>
        <w:t>, предусматривающих условия экскурсионного обслуживания.</w:t>
      </w:r>
    </w:p>
    <w:p w:rsidR="00000000" w:rsidRDefault="00303E82">
      <w:pPr>
        <w:pStyle w:val="newncpi"/>
        <w:divId w:val="909266838"/>
      </w:pPr>
      <w:r>
        <w:t>При оказании экскурсионных услуг с использованием аудиогидов (мобильных сопровождений экскурсий) аудиогиды (мобильные сопровождения экскурсий) предоставляются экскурсантам субъектами, определенными а</w:t>
      </w:r>
      <w:r>
        <w:t xml:space="preserve">бзацем </w:t>
      </w:r>
      <w:hyperlink w:anchor="a38" w:tooltip="+" w:history="1">
        <w:r>
          <w:rPr>
            <w:rStyle w:val="a3"/>
          </w:rPr>
          <w:t>третьим</w:t>
        </w:r>
      </w:hyperlink>
      <w:r>
        <w:t xml:space="preserve"> части первой настоящего пункта.</w:t>
      </w:r>
    </w:p>
    <w:p w:rsidR="00000000" w:rsidRDefault="00303E82">
      <w:pPr>
        <w:pStyle w:val="point"/>
        <w:divId w:val="909266838"/>
      </w:pPr>
      <w:r>
        <w:t>2. Договор оказания экскурсионных услуг считается заключенным в надлежащей форме:</w:t>
      </w:r>
    </w:p>
    <w:p w:rsidR="00000000" w:rsidRDefault="00303E82">
      <w:pPr>
        <w:pStyle w:val="newncpi"/>
        <w:divId w:val="909266838"/>
      </w:pPr>
      <w:r>
        <w:t xml:space="preserve">при составлении одного текстового документа, включая документ в электронном виде (в том числе </w:t>
      </w:r>
      <w:r>
        <w:t>электронный документ), или обмене текстовыми документами, включая документы в электронном виде (в том числе электронные документы), которые подписаны сторонами собственноручно либо с использованием средств связи и иных технических средств, компьютерных про</w:t>
      </w:r>
      <w:r>
        <w:t xml:space="preserve">грамм, </w:t>
      </w:r>
      <w:r>
        <w:lastRenderedPageBreak/>
        <w:t>информационных систем или информационных сетей, если такой способ подписания позволяет достоверно установить, что соответствующий текстовый договор оказания экскурсионных услуг подписан его сторонами (факсимильное воспроизведение собственноручной по</w:t>
      </w:r>
      <w:r>
        <w:t>дписи с помощью средств механического или другого копирования, электронная цифровая подпись или другой аналог собственноручной подписи, обеспечивающий идентификацию стороны по договору оказания экскурсионных услуг), и не противоречит законодательству и сог</w:t>
      </w:r>
      <w:r>
        <w:t>лашению сторон;</w:t>
      </w:r>
    </w:p>
    <w:p w:rsidR="00000000" w:rsidRDefault="00303E82">
      <w:pPr>
        <w:pStyle w:val="newncpi"/>
        <w:divId w:val="909266838"/>
      </w:pPr>
      <w:r>
        <w:t>с момента выдачи экскурсанту документа, формируемого кассовым оборудованием и (или) платежным терминалом и подтверждающего оплату экскурсионных услуг независимо от формы расчета, либо с момента совершения платежа за экскурсионные услуги пос</w:t>
      </w:r>
      <w:r>
        <w:t>редством автоматизированной информационной системы единого расчетного и информационного пространства Республики Беларусь;</w:t>
      </w:r>
    </w:p>
    <w:p w:rsidR="00000000" w:rsidRDefault="00303E82">
      <w:pPr>
        <w:pStyle w:val="newncpi"/>
        <w:divId w:val="909266838"/>
      </w:pPr>
      <w:bookmarkStart w:id="163" w:name="a134"/>
      <w:bookmarkEnd w:id="163"/>
      <w:r>
        <w:t>с момента выдачи квитанции на экскурсионные услуги по</w:t>
      </w:r>
      <w:r>
        <w:t> </w:t>
      </w:r>
      <w:hyperlink r:id="rId84" w:anchor="a4" w:tooltip="+" w:history="1">
        <w:r>
          <w:rPr>
            <w:rStyle w:val="a3"/>
          </w:rPr>
          <w:t>форме</w:t>
        </w:r>
      </w:hyperlink>
      <w:r>
        <w:t>, установленной Министер</w:t>
      </w:r>
      <w:r>
        <w:t>ством спорта и туризма, и кассового чека или иного платежного документа, подтверждающего оплату экскурсионных услуг.</w:t>
      </w:r>
    </w:p>
    <w:p w:rsidR="00000000" w:rsidRDefault="00303E82">
      <w:pPr>
        <w:pStyle w:val="article"/>
        <w:divId w:val="909266838"/>
      </w:pPr>
      <w:bookmarkStart w:id="164" w:name="a95"/>
      <w:bookmarkEnd w:id="164"/>
      <w:r>
        <w:t>Статья 34. Проведение экскурсий на территории Республики Беларусь</w:t>
      </w:r>
    </w:p>
    <w:p w:rsidR="00000000" w:rsidRDefault="00303E82">
      <w:pPr>
        <w:pStyle w:val="point"/>
        <w:divId w:val="909266838"/>
      </w:pPr>
      <w:bookmarkStart w:id="165" w:name="a124"/>
      <w:bookmarkEnd w:id="165"/>
      <w:r>
        <w:t>1. Экскурсии на территории Республики Беларусь вправе проводить:</w:t>
      </w:r>
    </w:p>
    <w:p w:rsidR="00000000" w:rsidRDefault="00303E82">
      <w:pPr>
        <w:pStyle w:val="newncpi"/>
        <w:divId w:val="909266838"/>
      </w:pPr>
      <w:r>
        <w:t>экскурсо</w:t>
      </w:r>
      <w:r>
        <w:t>воды, гиды-переводчики, прошедшие профессиональную аттестацию, подтверждающую квалификацию экскурсоводов, гидов-переводчиков;</w:t>
      </w:r>
    </w:p>
    <w:p w:rsidR="00000000" w:rsidRDefault="00303E82">
      <w:pPr>
        <w:pStyle w:val="newncpi"/>
        <w:divId w:val="909266838"/>
      </w:pPr>
      <w:r>
        <w:t>лица, работающие в организациях, при проведении экскурсий в этих организациях;</w:t>
      </w:r>
    </w:p>
    <w:p w:rsidR="00000000" w:rsidRDefault="00303E82">
      <w:pPr>
        <w:pStyle w:val="newncpi"/>
        <w:divId w:val="909266838"/>
      </w:pPr>
      <w:r>
        <w:t>субъекты туристической деятельности;</w:t>
      </w:r>
    </w:p>
    <w:p w:rsidR="00000000" w:rsidRDefault="00303E82">
      <w:pPr>
        <w:pStyle w:val="newncpi"/>
        <w:divId w:val="909266838"/>
      </w:pPr>
      <w:r>
        <w:t>иные лица, над</w:t>
      </w:r>
      <w:r>
        <w:t>еленные правом проведения экскурсий.</w:t>
      </w:r>
    </w:p>
    <w:p w:rsidR="00000000" w:rsidRDefault="00303E82">
      <w:pPr>
        <w:pStyle w:val="point"/>
        <w:divId w:val="909266838"/>
      </w:pPr>
      <w:bookmarkStart w:id="166" w:name="a130"/>
      <w:bookmarkEnd w:id="166"/>
      <w:r>
        <w:t>2.</w:t>
      </w:r>
      <w:r>
        <w:t> </w:t>
      </w:r>
      <w:hyperlink r:id="rId85" w:anchor="a2" w:tooltip="+" w:history="1">
        <w:r>
          <w:rPr>
            <w:rStyle w:val="a3"/>
          </w:rPr>
          <w:t>Порядок</w:t>
        </w:r>
      </w:hyperlink>
      <w:r>
        <w:t xml:space="preserve"> и условия прохождения профессиональной аттестации, подтверждающей квалификацию экскурсоводов, гидов-переводчиков, устанавливаются Советом Министров Республик</w:t>
      </w:r>
      <w:r>
        <w:t>и Беларусь.</w:t>
      </w:r>
    </w:p>
    <w:p w:rsidR="00000000" w:rsidRDefault="00303E82">
      <w:pPr>
        <w:pStyle w:val="point"/>
        <w:divId w:val="909266838"/>
      </w:pPr>
      <w:r>
        <w:t>3. Аудиогиды (мобильные сопровождения экскурсий), используемые при экскурсионном обслуживании, подлежат аттестации и последующему учету в случаях и</w:t>
      </w:r>
      <w:r>
        <w:t> </w:t>
      </w:r>
      <w:hyperlink r:id="rId86" w:anchor="a4" w:tooltip="+" w:history="1">
        <w:r>
          <w:rPr>
            <w:rStyle w:val="a3"/>
          </w:rPr>
          <w:t>порядке</w:t>
        </w:r>
      </w:hyperlink>
      <w:r>
        <w:t>, установленных Советом Министров Республики Беларусь.</w:t>
      </w:r>
    </w:p>
    <w:p w:rsidR="00000000" w:rsidRDefault="00303E82">
      <w:pPr>
        <w:pStyle w:val="point"/>
        <w:divId w:val="909266838"/>
      </w:pPr>
      <w:r>
        <w:t>4. Проведение экскурсий на территории Республики Беларусь с нарушением требований, установленных настоящей статьей, запрещается.</w:t>
      </w:r>
    </w:p>
    <w:p w:rsidR="00000000" w:rsidRDefault="00303E82">
      <w:pPr>
        <w:pStyle w:val="article"/>
        <w:divId w:val="909266838"/>
      </w:pPr>
      <w:bookmarkStart w:id="167" w:name="a96"/>
      <w:bookmarkEnd w:id="167"/>
      <w:r>
        <w:t>Статья 35. Национальный реестр экскурсоводов и гидов-переводчиков Респуб</w:t>
      </w:r>
      <w:r>
        <w:t>лики Беларусь</w:t>
      </w:r>
    </w:p>
    <w:p w:rsidR="00000000" w:rsidRDefault="00303E82">
      <w:pPr>
        <w:pStyle w:val="point"/>
        <w:divId w:val="909266838"/>
      </w:pPr>
      <w:r>
        <w:t>1. В Республике Беларусь ведется Национальный реестр экскурсоводов и гидов-переводчиков Республики Беларусь, в который включаются сведения об экскурсоводах, гидах-переводчиках, прошедших профессиональную аттестацию, подтверждающую квалификаци</w:t>
      </w:r>
      <w:r>
        <w:t>ю экскурсоводов, гидов-переводчиков.</w:t>
      </w:r>
    </w:p>
    <w:p w:rsidR="00000000" w:rsidRDefault="00303E82">
      <w:pPr>
        <w:pStyle w:val="point"/>
        <w:divId w:val="909266838"/>
      </w:pPr>
      <w:bookmarkStart w:id="168" w:name="a131"/>
      <w:bookmarkEnd w:id="168"/>
      <w:r>
        <w:t>2. Формирование и ведение Национального реестра экскурсоводов и гидов-переводчиков Республики Беларусь осуществляют Министерство спорта и туризма или уполномоченная им государственная организация в</w:t>
      </w:r>
      <w:r>
        <w:t> </w:t>
      </w:r>
      <w:hyperlink r:id="rId87" w:anchor="a3" w:tooltip="+" w:history="1">
        <w:r>
          <w:rPr>
            <w:rStyle w:val="a3"/>
          </w:rPr>
          <w:t>порядке</w:t>
        </w:r>
      </w:hyperlink>
      <w:r>
        <w:t>, установленном Советом Министров Республики Беларусь.</w:t>
      </w:r>
    </w:p>
    <w:p w:rsidR="00000000" w:rsidRDefault="00303E82">
      <w:pPr>
        <w:pStyle w:val="chapter"/>
        <w:divId w:val="909266838"/>
      </w:pPr>
      <w:bookmarkStart w:id="169" w:name="a63"/>
      <w:bookmarkEnd w:id="169"/>
      <w:r>
        <w:lastRenderedPageBreak/>
        <w:t>ГЛАВА 6</w:t>
      </w:r>
      <w:r>
        <w:br/>
        <w:t>БЕЗОПАСНОСТЬ В СФЕРЕ ТУРИЗМА. ОТВЕТСТВЕННОСТЬ ЗА НАРУШЕНИЕ ЗАКОНОДАТЕЛЬСТВА О ТУРИЗМЕ</w:t>
      </w:r>
    </w:p>
    <w:p w:rsidR="00000000" w:rsidRDefault="00303E82">
      <w:pPr>
        <w:pStyle w:val="article"/>
        <w:divId w:val="909266838"/>
      </w:pPr>
      <w:bookmarkStart w:id="170" w:name="a97"/>
      <w:bookmarkEnd w:id="170"/>
      <w:r>
        <w:t>Статья 36. Общие вопросы безопасности в сфере туризма</w:t>
      </w:r>
    </w:p>
    <w:p w:rsidR="00000000" w:rsidRDefault="00303E82">
      <w:pPr>
        <w:pStyle w:val="point"/>
        <w:divId w:val="909266838"/>
      </w:pPr>
      <w:bookmarkStart w:id="171" w:name="a116"/>
      <w:bookmarkEnd w:id="171"/>
      <w:r>
        <w:t>1. Под безопасно</w:t>
      </w:r>
      <w:r>
        <w:t xml:space="preserve">стью в сфере туризма понимаются сохранность жизни, здоровья, имущества туристов, экскурсантов, непричинение вреда окружающей среде при совершении туристических путешествий, информационная поддержка участников и субъектов туристической деятельности, защита </w:t>
      </w:r>
      <w:r>
        <w:t>прав, свобод и законных интересов участников туристической деятельности, прав и законных интересов субъектов туристической деятельности.</w:t>
      </w:r>
    </w:p>
    <w:p w:rsidR="00000000" w:rsidRDefault="00303E82">
      <w:pPr>
        <w:pStyle w:val="point"/>
        <w:divId w:val="909266838"/>
      </w:pPr>
      <w:bookmarkStart w:id="172" w:name="a117"/>
      <w:bookmarkEnd w:id="172"/>
      <w:r>
        <w:t>2. Министерство спорта и туризма на основании информации, размещенной на официальных сайтах Министерства иностранных де</w:t>
      </w:r>
      <w:r>
        <w:t>л или иных государственных органов в глобальной компьютерной сети Интернет либо предоставленной Министерством иностранных дел или иными государственными органами, в течение 72 часов с момента ее получения информирует участников и субъектов туристической де</w:t>
      </w:r>
      <w:r>
        <w:t>ятельности о странах (местах), посещение которых в данное время представляет угрозу безопасности туристов, экскурсантов, посредством размещения соответствующих сведений на своем официальном сайте в глобальной компьютерной сети Интернет, а также иными не за</w:t>
      </w:r>
      <w:r>
        <w:t>прещенными законодательными актами способами.</w:t>
      </w:r>
    </w:p>
    <w:p w:rsidR="00000000" w:rsidRDefault="00303E82">
      <w:pPr>
        <w:pStyle w:val="article"/>
        <w:divId w:val="909266838"/>
      </w:pPr>
      <w:bookmarkStart w:id="173" w:name="a98"/>
      <w:bookmarkEnd w:id="173"/>
      <w:r>
        <w:t>Статья 37. Вопросы безопасности участников туристической деятельности в случае возникновения чрезвычайных ситуаций</w:t>
      </w:r>
    </w:p>
    <w:p w:rsidR="00000000" w:rsidRDefault="00303E82">
      <w:pPr>
        <w:pStyle w:val="point"/>
        <w:divId w:val="909266838"/>
      </w:pPr>
      <w:r>
        <w:t>1. В случае возникновения чрезвычайных ситуаций в пределах территории Республики Беларусь госуд</w:t>
      </w:r>
      <w:r>
        <w:t>арство принимает меры по охране жизни, здоровья и имущества туристов, экскурсантов.</w:t>
      </w:r>
    </w:p>
    <w:p w:rsidR="00000000" w:rsidRDefault="00303E82">
      <w:pPr>
        <w:pStyle w:val="point"/>
        <w:divId w:val="909266838"/>
      </w:pPr>
      <w:r>
        <w:t>2. В случае возникновения чрезвычайных ситуаций и иных обстоятельств непреодолимой силы за пределами территории Республики Беларусь при международном выездном туризме госуд</w:t>
      </w:r>
      <w:r>
        <w:t>арство принимает меры по охране жизни, здоровья и имущества туристов, экскурсантов, в том числе меры по их эвакуации из страны (места) временного пребывания (транзитного проезда).</w:t>
      </w:r>
    </w:p>
    <w:p w:rsidR="00000000" w:rsidRDefault="00303E82">
      <w:pPr>
        <w:pStyle w:val="article"/>
        <w:divId w:val="909266838"/>
      </w:pPr>
      <w:bookmarkStart w:id="174" w:name="a99"/>
      <w:bookmarkEnd w:id="174"/>
      <w:r>
        <w:t>Статья 38. Ответственность за нарушение законодательства о туризме</w:t>
      </w:r>
    </w:p>
    <w:p w:rsidR="00000000" w:rsidRDefault="00303E82">
      <w:pPr>
        <w:pStyle w:val="newncpi"/>
        <w:divId w:val="909266838"/>
      </w:pPr>
      <w:r>
        <w:t>Лица, вин</w:t>
      </w:r>
      <w:r>
        <w:t>овные в нарушении законодательства о туризме, несут ответственность в соответствии с законодательными актами.</w:t>
      </w:r>
    </w:p>
    <w:p w:rsidR="00000000" w:rsidRDefault="00303E82">
      <w:pPr>
        <w:pStyle w:val="chapter"/>
        <w:divId w:val="909266838"/>
      </w:pPr>
      <w:bookmarkStart w:id="175" w:name="a64"/>
      <w:bookmarkEnd w:id="175"/>
      <w:r>
        <w:t>ГЛАВА 7</w:t>
      </w:r>
      <w:r>
        <w:br/>
        <w:t>ЗАКЛЮЧИТЕЛЬНЫЕ ПОЛОЖЕНИЯ</w:t>
      </w:r>
    </w:p>
    <w:p w:rsidR="00000000" w:rsidRDefault="00303E82">
      <w:pPr>
        <w:pStyle w:val="article"/>
        <w:divId w:val="909266838"/>
      </w:pPr>
      <w:bookmarkStart w:id="176" w:name="a39"/>
      <w:bookmarkEnd w:id="176"/>
      <w:r>
        <w:t>Статья 39. Признание утратившими силу законов и отдельного положения закона</w:t>
      </w:r>
    </w:p>
    <w:p w:rsidR="00000000" w:rsidRDefault="00303E82">
      <w:pPr>
        <w:pStyle w:val="newncpi"/>
        <w:divId w:val="909266838"/>
      </w:pPr>
      <w:r>
        <w:t>Признать утратившими силу:</w:t>
      </w:r>
    </w:p>
    <w:p w:rsidR="00000000" w:rsidRDefault="00303E82">
      <w:pPr>
        <w:pStyle w:val="newncpi"/>
        <w:divId w:val="909266838"/>
      </w:pPr>
      <w:hyperlink r:id="rId88" w:anchor="a65" w:tooltip="+" w:history="1">
        <w:r>
          <w:rPr>
            <w:rStyle w:val="a3"/>
          </w:rPr>
          <w:t>Закон</w:t>
        </w:r>
      </w:hyperlink>
      <w:r>
        <w:t xml:space="preserve"> Республики Беларусь от 25 ноября 1999 г. № 326-З «О туризме»;</w:t>
      </w:r>
    </w:p>
    <w:p w:rsidR="00000000" w:rsidRDefault="00303E82">
      <w:pPr>
        <w:pStyle w:val="newncpi"/>
        <w:divId w:val="909266838"/>
      </w:pPr>
      <w:hyperlink r:id="rId89" w:anchor="a2" w:tooltip="+" w:history="1">
        <w:r>
          <w:rPr>
            <w:rStyle w:val="a3"/>
          </w:rPr>
          <w:t>Закон</w:t>
        </w:r>
      </w:hyperlink>
      <w:r>
        <w:t xml:space="preserve"> Республики Беларусь от 15 декабря 2003 г. № 257-З «О внесении дополнений и изменений в </w:t>
      </w:r>
      <w:r>
        <w:t>Закон Республики Беларусь «О туризме»;</w:t>
      </w:r>
    </w:p>
    <w:p w:rsidR="00000000" w:rsidRDefault="00303E82">
      <w:pPr>
        <w:pStyle w:val="newncpi"/>
        <w:divId w:val="909266838"/>
      </w:pPr>
      <w:hyperlink r:id="rId90" w:anchor="a2" w:tooltip="+" w:history="1">
        <w:r>
          <w:rPr>
            <w:rStyle w:val="a3"/>
          </w:rPr>
          <w:t>Закон</w:t>
        </w:r>
      </w:hyperlink>
      <w:r>
        <w:t xml:space="preserve"> Республики Беларусь от 9 января 2007 г. № 206-З «О внесении изменений и дополнений в Закон Республики Беларусь «О туризме»;</w:t>
      </w:r>
    </w:p>
    <w:p w:rsidR="00000000" w:rsidRDefault="00303E82">
      <w:pPr>
        <w:pStyle w:val="newncpi"/>
        <w:divId w:val="909266838"/>
      </w:pPr>
      <w:hyperlink r:id="rId91" w:anchor="a1" w:tooltip="+" w:history="1">
        <w:r>
          <w:rPr>
            <w:rStyle w:val="a3"/>
          </w:rPr>
          <w:t>Закон</w:t>
        </w:r>
      </w:hyperlink>
      <w:r>
        <w:t xml:space="preserve"> Республики Беларусь от 16 июня 2010 г. № 139-З «О внесении изменений и дополнений в Закон Республики Беларусь «О туризме»;</w:t>
      </w:r>
    </w:p>
    <w:bookmarkStart w:id="177" w:name="a56"/>
    <w:bookmarkEnd w:id="177"/>
    <w:p w:rsidR="00000000" w:rsidRDefault="00303E82">
      <w:pPr>
        <w:pStyle w:val="newncpi"/>
        <w:divId w:val="909266838"/>
      </w:pPr>
      <w:r>
        <w:fldChar w:fldCharType="begin"/>
      </w:r>
      <w:r w:rsidR="00BB2025">
        <w:instrText>HYPERLINK "C:\\Users\\User.User-PC\\Downloads\\tx.dll?d=228286&amp;a=78" \l "a78" \o "+"</w:instrText>
      </w:r>
      <w:r>
        <w:fldChar w:fldCharType="separate"/>
      </w:r>
      <w:r>
        <w:rPr>
          <w:rStyle w:val="a3"/>
        </w:rPr>
        <w:t>статью 7</w:t>
      </w:r>
      <w:r>
        <w:fldChar w:fldCharType="end"/>
      </w:r>
      <w:r>
        <w:t xml:space="preserve"> Закона Республики Беларусь от 22 декабря 2011 г. № </w:t>
      </w:r>
      <w:r>
        <w:t>326-З «О внесении изменений и дополнений в некоторые законы Республики Беларусь»;</w:t>
      </w:r>
    </w:p>
    <w:p w:rsidR="00000000" w:rsidRDefault="00303E82">
      <w:pPr>
        <w:pStyle w:val="newncpi"/>
        <w:divId w:val="909266838"/>
      </w:pPr>
      <w:hyperlink r:id="rId92" w:anchor="a1" w:tooltip="+" w:history="1">
        <w:r>
          <w:rPr>
            <w:rStyle w:val="a3"/>
          </w:rPr>
          <w:t>Закон</w:t>
        </w:r>
      </w:hyperlink>
      <w:r>
        <w:t xml:space="preserve"> Республики Беларусь от 18 июля 2016 г. № 410-З «О внесении изменений и дополнений в Закон Республики Беларусь «О тури</w:t>
      </w:r>
      <w:r>
        <w:t>зме».</w:t>
      </w:r>
    </w:p>
    <w:p w:rsidR="00000000" w:rsidRDefault="00303E82">
      <w:pPr>
        <w:pStyle w:val="article"/>
        <w:divId w:val="909266838"/>
      </w:pPr>
      <w:bookmarkStart w:id="178" w:name="a100"/>
      <w:bookmarkEnd w:id="178"/>
      <w:r>
        <w:t>Статья 40. Переходные положения</w:t>
      </w:r>
    </w:p>
    <w:p w:rsidR="00000000" w:rsidRDefault="00303E82">
      <w:pPr>
        <w:pStyle w:val="point"/>
        <w:divId w:val="909266838"/>
      </w:pPr>
      <w:bookmarkStart w:id="179" w:name="a176"/>
      <w:bookmarkEnd w:id="179"/>
      <w:r>
        <w:t>1.</w:t>
      </w:r>
      <w:r>
        <w:t> </w:t>
      </w:r>
      <w:hyperlink r:id="rId93" w:anchor="a17" w:tooltip="+" w:history="1">
        <w:r>
          <w:rPr>
            <w:rStyle w:val="a3"/>
          </w:rPr>
          <w:t>Договоры</w:t>
        </w:r>
      </w:hyperlink>
      <w:r>
        <w:t xml:space="preserve"> оказания туристических услуг, заключенные до вступления в силу настоящего Закона, действуют в течение указанного в них срока и не подлежат приведению в с</w:t>
      </w:r>
      <w:r>
        <w:t>оответствие с требованиями настоящего Закона.</w:t>
      </w:r>
    </w:p>
    <w:p w:rsidR="00000000" w:rsidRDefault="00303E82">
      <w:pPr>
        <w:pStyle w:val="point"/>
        <w:divId w:val="909266838"/>
      </w:pPr>
      <w:r>
        <w:t>2. Ассоциации (союзы), планирующие формирование фонда ответственности туроператоров в качестве способа обеспечения исполнения туроператором обязательств, после вступления в силу настоящего Закона обязаны привес</w:t>
      </w:r>
      <w:r>
        <w:t>ти свои уставы в соответствие с настоящим Законом.</w:t>
      </w:r>
    </w:p>
    <w:p w:rsidR="00000000" w:rsidRDefault="00303E82">
      <w:pPr>
        <w:pStyle w:val="newncpi"/>
        <w:divId w:val="909266838"/>
      </w:pPr>
      <w:r>
        <w:t>До приведения в соответствие с настоящим Законом уставы ассоциаций (союзов) действуют в части, не противоречащей настоящему Закону.</w:t>
      </w:r>
    </w:p>
    <w:p w:rsidR="00000000" w:rsidRDefault="00303E82">
      <w:pPr>
        <w:pStyle w:val="article"/>
        <w:divId w:val="909266838"/>
      </w:pPr>
      <w:bookmarkStart w:id="180" w:name="a101"/>
      <w:bookmarkEnd w:id="180"/>
      <w:r>
        <w:t>Статья 41. Меры по реализации положений настоящего Закона</w:t>
      </w:r>
    </w:p>
    <w:p w:rsidR="00000000" w:rsidRDefault="00303E82">
      <w:pPr>
        <w:pStyle w:val="newncpi"/>
        <w:divId w:val="909266838"/>
      </w:pPr>
      <w:r>
        <w:t>Совету Министров Республики Беларусь до 1 января 2023 г.:</w:t>
      </w:r>
    </w:p>
    <w:p w:rsidR="00000000" w:rsidRDefault="00303E82">
      <w:pPr>
        <w:pStyle w:val="newncpi"/>
        <w:divId w:val="909266838"/>
      </w:pPr>
      <w:bookmarkStart w:id="181" w:name="a118"/>
      <w:bookmarkEnd w:id="181"/>
      <w:r>
        <w:t>обеспечить приведение актов законодательства в соответствие с настоящим Законом;</w:t>
      </w:r>
    </w:p>
    <w:p w:rsidR="00000000" w:rsidRDefault="00303E82">
      <w:pPr>
        <w:pStyle w:val="newncpi"/>
        <w:divId w:val="909266838"/>
      </w:pPr>
      <w:r>
        <w:t>принять иные меры по реализации положений настоящего Закона.</w:t>
      </w:r>
    </w:p>
    <w:p w:rsidR="00000000" w:rsidRDefault="00303E82">
      <w:pPr>
        <w:pStyle w:val="article"/>
        <w:divId w:val="909266838"/>
      </w:pPr>
      <w:bookmarkStart w:id="182" w:name="a55"/>
      <w:bookmarkEnd w:id="182"/>
      <w:r>
        <w:t>Статья 42. Вступление в силу настоящего Закона</w:t>
      </w:r>
    </w:p>
    <w:p w:rsidR="00000000" w:rsidRDefault="00303E82">
      <w:pPr>
        <w:pStyle w:val="newncpi"/>
        <w:divId w:val="909266838"/>
      </w:pPr>
      <w:r>
        <w:t>Настоящий</w:t>
      </w:r>
      <w:r>
        <w:t xml:space="preserve"> Закон вступает в силу в следующем порядке:</w:t>
      </w:r>
    </w:p>
    <w:p w:rsidR="00000000" w:rsidRDefault="00303E82">
      <w:pPr>
        <w:pStyle w:val="newncpi"/>
        <w:divId w:val="909266838"/>
      </w:pPr>
      <w:bookmarkStart w:id="183" w:name="a132"/>
      <w:bookmarkEnd w:id="183"/>
      <w:r>
        <w:t>статьи </w:t>
      </w:r>
      <w:hyperlink w:anchor="a40" w:tooltip="+" w:history="1">
        <w:r>
          <w:rPr>
            <w:rStyle w:val="a3"/>
          </w:rPr>
          <w:t>1–31</w:t>
        </w:r>
      </w:hyperlink>
      <w:r>
        <w:t xml:space="preserve">, пункты </w:t>
      </w:r>
      <w:hyperlink w:anchor="a41" w:tooltip="+" w:history="1">
        <w:r>
          <w:rPr>
            <w:rStyle w:val="a3"/>
          </w:rPr>
          <w:t>1–5</w:t>
        </w:r>
      </w:hyperlink>
      <w:r>
        <w:t xml:space="preserve">, </w:t>
      </w:r>
      <w:hyperlink w:anchor="a42" w:tooltip="+" w:history="1">
        <w:r>
          <w:rPr>
            <w:rStyle w:val="a3"/>
          </w:rPr>
          <w:t>часть первая</w:t>
        </w:r>
      </w:hyperlink>
      <w:r>
        <w:t xml:space="preserve"> пункта 6, пункты </w:t>
      </w:r>
      <w:hyperlink w:anchor="a43" w:tooltip="+" w:history="1">
        <w:r>
          <w:rPr>
            <w:rStyle w:val="a3"/>
          </w:rPr>
          <w:t>7–10</w:t>
        </w:r>
      </w:hyperlink>
      <w:r>
        <w:t xml:space="preserve"> статьи 32, статьи </w:t>
      </w:r>
      <w:hyperlink w:anchor="a44" w:tooltip="+" w:history="1">
        <w:r>
          <w:rPr>
            <w:rStyle w:val="a3"/>
          </w:rPr>
          <w:t>33–40</w:t>
        </w:r>
      </w:hyperlink>
      <w:r>
        <w:t> – с 1 января 2023 г.;</w:t>
      </w:r>
    </w:p>
    <w:p w:rsidR="00000000" w:rsidRDefault="00303E82">
      <w:pPr>
        <w:pStyle w:val="newncpi"/>
        <w:divId w:val="909266838"/>
      </w:pPr>
      <w:hyperlink w:anchor="a45" w:tooltip="+" w:history="1">
        <w:r>
          <w:rPr>
            <w:rStyle w:val="a3"/>
          </w:rPr>
          <w:t>часть вторая</w:t>
        </w:r>
      </w:hyperlink>
      <w:r>
        <w:t xml:space="preserve"> пункта 6 статьи 32 – с 1 января 2024 г.;</w:t>
      </w:r>
    </w:p>
    <w:p w:rsidR="00000000" w:rsidRDefault="00303E82">
      <w:pPr>
        <w:pStyle w:val="newncpi"/>
        <w:divId w:val="909266838"/>
      </w:pPr>
      <w:r>
        <w:t>иные положения – после официального опубликования настоящего Закона.</w:t>
      </w:r>
    </w:p>
    <w:p w:rsidR="00000000" w:rsidRDefault="00303E82">
      <w:pPr>
        <w:pStyle w:val="newncpi"/>
        <w:divId w:val="90926683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90926683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03E82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  <w:p w:rsidR="00000000" w:rsidRDefault="00303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03E82">
            <w:pPr>
              <w:pStyle w:val="newncpi0"/>
              <w:jc w:val="right"/>
            </w:pPr>
            <w:r>
              <w:rPr>
                <w:rStyle w:val="pers"/>
              </w:rPr>
              <w:t>А.Лукаш</w:t>
            </w:r>
            <w:r>
              <w:rPr>
                <w:rStyle w:val="pers"/>
              </w:rPr>
              <w:t>енко</w:t>
            </w:r>
          </w:p>
          <w:p w:rsidR="00000000" w:rsidRDefault="00303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303E82" w:rsidRDefault="00303E82">
      <w:pPr>
        <w:pStyle w:val="newncpi0"/>
        <w:divId w:val="909266838"/>
      </w:pPr>
      <w:r>
        <w:t> </w:t>
      </w:r>
    </w:p>
    <w:sectPr w:rsidR="00303E82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4D"/>
    <w:rsid w:val="001C184D"/>
    <w:rsid w:val="00303E82"/>
    <w:rsid w:val="00BB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F5280-5817-4647-A3E7-21154133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202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202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26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User.User-PC\Downloads\tx.dll%3fd=608397&amp;a=17" TargetMode="External"/><Relationship Id="rId21" Type="http://schemas.openxmlformats.org/officeDocument/2006/relationships/hyperlink" Target="file:///C:\Users\User.User-PC\Downloads\tx.dll%3fd=608397&amp;a=17" TargetMode="External"/><Relationship Id="rId42" Type="http://schemas.openxmlformats.org/officeDocument/2006/relationships/hyperlink" Target="file:///C:\Users\User.User-PC\Downloads\tx.dll%3fd=42928&amp;a=687" TargetMode="External"/><Relationship Id="rId47" Type="http://schemas.openxmlformats.org/officeDocument/2006/relationships/hyperlink" Target="file:///C:\Users\User.User-PC\Downloads\tx.dll%3fd=608397&amp;a=17" TargetMode="External"/><Relationship Id="rId63" Type="http://schemas.openxmlformats.org/officeDocument/2006/relationships/hyperlink" Target="file:///C:\Users\User.User-PC\Downloads\tx.dll%3fd=608397&amp;a=17" TargetMode="External"/><Relationship Id="rId68" Type="http://schemas.openxmlformats.org/officeDocument/2006/relationships/hyperlink" Target="file:///C:\Users\User.User-PC\Downloads\tx.dll%3fd=608397&amp;a=17" TargetMode="External"/><Relationship Id="rId84" Type="http://schemas.openxmlformats.org/officeDocument/2006/relationships/hyperlink" Target="file:///C:\Users\User.User-PC\Downloads\tx.dll%3fd=613126&amp;a=4" TargetMode="External"/><Relationship Id="rId89" Type="http://schemas.openxmlformats.org/officeDocument/2006/relationships/hyperlink" Target="file:///C:\Users\User.User-PC\Downloads\tx.dll%3fd=67272&amp;a=2" TargetMode="External"/><Relationship Id="rId16" Type="http://schemas.openxmlformats.org/officeDocument/2006/relationships/hyperlink" Target="file:///C:\Users\User.User-PC\Downloads\tx.dll%3fd=608397&amp;a=17" TargetMode="External"/><Relationship Id="rId11" Type="http://schemas.openxmlformats.org/officeDocument/2006/relationships/hyperlink" Target="file:///C:\Users\User.User-PC\Downloads\tx.dll%3fd=32170&amp;a=1" TargetMode="External"/><Relationship Id="rId32" Type="http://schemas.openxmlformats.org/officeDocument/2006/relationships/hyperlink" Target="file:///C:\Users\User.User-PC\Downloads\tx.dll%3fd=608397&amp;a=17" TargetMode="External"/><Relationship Id="rId37" Type="http://schemas.openxmlformats.org/officeDocument/2006/relationships/hyperlink" Target="file:///C:\Users\User.User-PC\Downloads\tx.dll%3fd=608397&amp;a=17" TargetMode="External"/><Relationship Id="rId53" Type="http://schemas.openxmlformats.org/officeDocument/2006/relationships/hyperlink" Target="file:///C:\Users\User.User-PC\Downloads\tx.dll%3fd=608397&amp;a=17" TargetMode="External"/><Relationship Id="rId58" Type="http://schemas.openxmlformats.org/officeDocument/2006/relationships/hyperlink" Target="file:///C:\Users\User.User-PC\Downloads\tx.dll%3fd=608397&amp;a=17" TargetMode="External"/><Relationship Id="rId74" Type="http://schemas.openxmlformats.org/officeDocument/2006/relationships/hyperlink" Target="file:///C:\Users\User.User-PC\Downloads\tx.dll%3fd=608397&amp;a=17" TargetMode="External"/><Relationship Id="rId79" Type="http://schemas.openxmlformats.org/officeDocument/2006/relationships/hyperlink" Target="file:///C:\Users\User.User-PC\Downloads\tx.dll%3fd=619652&amp;a=16" TargetMode="External"/><Relationship Id="rId5" Type="http://schemas.openxmlformats.org/officeDocument/2006/relationships/hyperlink" Target="file:///C:\Users\User.User-PC\Downloads\tx.dll%3fd=608397&amp;a=17" TargetMode="External"/><Relationship Id="rId90" Type="http://schemas.openxmlformats.org/officeDocument/2006/relationships/hyperlink" Target="file:///C:\Users\User.User-PC\Downloads\tx.dll%3fd=92933&amp;a=2" TargetMode="External"/><Relationship Id="rId95" Type="http://schemas.openxmlformats.org/officeDocument/2006/relationships/theme" Target="theme/theme1.xml"/><Relationship Id="rId22" Type="http://schemas.openxmlformats.org/officeDocument/2006/relationships/hyperlink" Target="file:///C:\Users\User.User-PC\Downloads\tx.dll%3fd=608397&amp;a=17" TargetMode="External"/><Relationship Id="rId27" Type="http://schemas.openxmlformats.org/officeDocument/2006/relationships/hyperlink" Target="file:///C:\Users\User.User-PC\Downloads\tx.dll%3fd=608397&amp;a=17" TargetMode="External"/><Relationship Id="rId43" Type="http://schemas.openxmlformats.org/officeDocument/2006/relationships/hyperlink" Target="file:///C:\Users\User.User-PC\Downloads\tx.dll%3fd=608397&amp;a=2" TargetMode="External"/><Relationship Id="rId48" Type="http://schemas.openxmlformats.org/officeDocument/2006/relationships/hyperlink" Target="file:///C:\Users\User.User-PC\Downloads\tx.dll%3fd=608397&amp;a=17" TargetMode="External"/><Relationship Id="rId64" Type="http://schemas.openxmlformats.org/officeDocument/2006/relationships/hyperlink" Target="file:///C:\Users\User.User-PC\Downloads\tx.dll%3fd=608397&amp;a=17" TargetMode="External"/><Relationship Id="rId69" Type="http://schemas.openxmlformats.org/officeDocument/2006/relationships/hyperlink" Target="file:///C:\Users\User.User-PC\Downloads\tx.dll%3fd=608397&amp;a=17" TargetMode="External"/><Relationship Id="rId8" Type="http://schemas.openxmlformats.org/officeDocument/2006/relationships/hyperlink" Target="file:///C:\Users\User.User-PC\Downloads\tx.dll%3fd=32170&amp;a=1" TargetMode="External"/><Relationship Id="rId51" Type="http://schemas.openxmlformats.org/officeDocument/2006/relationships/hyperlink" Target="file:///C:\Users\User.User-PC\Downloads\tx.dll%3fd=608397&amp;a=17" TargetMode="External"/><Relationship Id="rId72" Type="http://schemas.openxmlformats.org/officeDocument/2006/relationships/hyperlink" Target="file:///C:\Users\User.User-PC\Downloads\tx.dll%3fd=608397&amp;a=17" TargetMode="External"/><Relationship Id="rId80" Type="http://schemas.openxmlformats.org/officeDocument/2006/relationships/hyperlink" Target="file:///C:\Users\User.User-PC\Downloads\tx.dll%3fd=608397&amp;a=17" TargetMode="External"/><Relationship Id="rId85" Type="http://schemas.openxmlformats.org/officeDocument/2006/relationships/hyperlink" Target="file:///C:\Users\User.User-PC\Downloads\tx.dll%3fd=610420&amp;a=2" TargetMode="External"/><Relationship Id="rId93" Type="http://schemas.openxmlformats.org/officeDocument/2006/relationships/hyperlink" Target="file:///C:\Users\User.User-PC\Downloads\tx.dll%3fd=608397&amp;a=1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User.User-PC\Downloads\tx.dll%3fd=619652&amp;a=1" TargetMode="External"/><Relationship Id="rId17" Type="http://schemas.openxmlformats.org/officeDocument/2006/relationships/hyperlink" Target="file:///C:\Users\User.User-PC\Downloads\tx.dll%3fd=608397&amp;a=17" TargetMode="External"/><Relationship Id="rId25" Type="http://schemas.openxmlformats.org/officeDocument/2006/relationships/hyperlink" Target="file:///C:\Users\User.User-PC\Downloads\tx.dll%3fd=608397&amp;a=17" TargetMode="External"/><Relationship Id="rId33" Type="http://schemas.openxmlformats.org/officeDocument/2006/relationships/hyperlink" Target="file:///C:\Users\User.User-PC\Downloads\tx.dll%3fd=608397&amp;a=17" TargetMode="External"/><Relationship Id="rId38" Type="http://schemas.openxmlformats.org/officeDocument/2006/relationships/hyperlink" Target="file:///C:\Users\User.User-PC\Downloads\tx.dll%3fd=608397&amp;a=2" TargetMode="External"/><Relationship Id="rId46" Type="http://schemas.openxmlformats.org/officeDocument/2006/relationships/hyperlink" Target="file:///C:\Users\User.User-PC\Downloads\tx.dll%3fd=608397&amp;a=17" TargetMode="External"/><Relationship Id="rId59" Type="http://schemas.openxmlformats.org/officeDocument/2006/relationships/hyperlink" Target="file:///C:\Users\User.User-PC\Downloads\tx.dll%3fd=608397&amp;a=17" TargetMode="External"/><Relationship Id="rId67" Type="http://schemas.openxmlformats.org/officeDocument/2006/relationships/hyperlink" Target="file:///C:\Users\User.User-PC\Downloads\tx.dll%3fd=608397&amp;a=17" TargetMode="External"/><Relationship Id="rId20" Type="http://schemas.openxmlformats.org/officeDocument/2006/relationships/hyperlink" Target="file:///C:\Users\User.User-PC\Downloads\tx.dll%3fd=608397&amp;a=17" TargetMode="External"/><Relationship Id="rId41" Type="http://schemas.openxmlformats.org/officeDocument/2006/relationships/hyperlink" Target="file:///C:\Users\User.User-PC\Downloads\tx.dll%3fd=608397&amp;a=17" TargetMode="External"/><Relationship Id="rId54" Type="http://schemas.openxmlformats.org/officeDocument/2006/relationships/hyperlink" Target="file:///C:\Users\User.User-PC\Downloads\tx.dll%3fd=608397&amp;a=17" TargetMode="External"/><Relationship Id="rId62" Type="http://schemas.openxmlformats.org/officeDocument/2006/relationships/hyperlink" Target="file:///C:\Users\User.User-PC\Downloads\tx.dll%3fd=608397&amp;a=17" TargetMode="External"/><Relationship Id="rId70" Type="http://schemas.openxmlformats.org/officeDocument/2006/relationships/hyperlink" Target="file:///C:\Users\User.User-PC\Downloads\tx.dll%3fd=608397&amp;a=17" TargetMode="External"/><Relationship Id="rId75" Type="http://schemas.openxmlformats.org/officeDocument/2006/relationships/hyperlink" Target="file:///C:\Users\User.User-PC\Downloads\tx.dll%3fd=608397&amp;a=17" TargetMode="External"/><Relationship Id="rId83" Type="http://schemas.openxmlformats.org/officeDocument/2006/relationships/hyperlink" Target="file:///C:\Users\User.User-PC\Downloads\tx.dll%3fd=608397&amp;a=17" TargetMode="External"/><Relationship Id="rId88" Type="http://schemas.openxmlformats.org/officeDocument/2006/relationships/hyperlink" Target="file:///C:\Users\User.User-PC\Downloads\tx.dll%3fd=32019&amp;a=65" TargetMode="External"/><Relationship Id="rId91" Type="http://schemas.openxmlformats.org/officeDocument/2006/relationships/hyperlink" Target="file:///C:\Users\User.User-PC\Downloads\tx.dll%3fd=189989&amp;a=1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.User-PC\Downloads\tx.dll%3fd=608397&amp;a=17" TargetMode="External"/><Relationship Id="rId15" Type="http://schemas.openxmlformats.org/officeDocument/2006/relationships/hyperlink" Target="file:///C:\Users\User.User-PC\Downloads\tx.dll%3fd=32170&amp;a=1" TargetMode="External"/><Relationship Id="rId23" Type="http://schemas.openxmlformats.org/officeDocument/2006/relationships/hyperlink" Target="file:///C:\Users\User.User-PC\Downloads\tx.dll%3fd=608397&amp;a=17" TargetMode="External"/><Relationship Id="rId28" Type="http://schemas.openxmlformats.org/officeDocument/2006/relationships/hyperlink" Target="file:///C:\Users\User.User-PC\Downloads\tx.dll%3fd=608397&amp;a=17" TargetMode="External"/><Relationship Id="rId36" Type="http://schemas.openxmlformats.org/officeDocument/2006/relationships/hyperlink" Target="file:///C:\Users\User.User-PC\Downloads\tx.dll%3fd=608397&amp;a=17" TargetMode="External"/><Relationship Id="rId49" Type="http://schemas.openxmlformats.org/officeDocument/2006/relationships/hyperlink" Target="file:///C:\Users\User.User-PC\Downloads\tx.dll%3fd=608397&amp;a=17" TargetMode="External"/><Relationship Id="rId57" Type="http://schemas.openxmlformats.org/officeDocument/2006/relationships/hyperlink" Target="file:///C:\Users\User.User-PC\Downloads\tx.dll%3fd=608397&amp;a=17" TargetMode="External"/><Relationship Id="rId10" Type="http://schemas.openxmlformats.org/officeDocument/2006/relationships/hyperlink" Target="file:///C:\Users\User.User-PC\Downloads\tx.dll%3fd=610422&amp;a=1" TargetMode="External"/><Relationship Id="rId31" Type="http://schemas.openxmlformats.org/officeDocument/2006/relationships/hyperlink" Target="file:///C:\Users\User.User-PC\Downloads\tx.dll%3fd=608397&amp;a=17" TargetMode="External"/><Relationship Id="rId44" Type="http://schemas.openxmlformats.org/officeDocument/2006/relationships/hyperlink" Target="file:///C:\Users\User.User-PC\Downloads\tx.dll%3fd=608397&amp;a=17" TargetMode="External"/><Relationship Id="rId52" Type="http://schemas.openxmlformats.org/officeDocument/2006/relationships/hyperlink" Target="file:///C:\Users\User.User-PC\Downloads\tx.dll%3fd=608397&amp;a=17" TargetMode="External"/><Relationship Id="rId60" Type="http://schemas.openxmlformats.org/officeDocument/2006/relationships/hyperlink" Target="file:///C:\Users\User.User-PC\Downloads\tx.dll%3fd=608397&amp;a=17" TargetMode="External"/><Relationship Id="rId65" Type="http://schemas.openxmlformats.org/officeDocument/2006/relationships/hyperlink" Target="file:///C:\Users\User.User-PC\Downloads\tx.dll%3fd=608397&amp;a=17" TargetMode="External"/><Relationship Id="rId73" Type="http://schemas.openxmlformats.org/officeDocument/2006/relationships/hyperlink" Target="file:///C:\Users\User.User-PC\Downloads\tx.dll%3fd=608397&amp;a=17" TargetMode="External"/><Relationship Id="rId78" Type="http://schemas.openxmlformats.org/officeDocument/2006/relationships/hyperlink" Target="file:///C:\Users\User.User-PC\Downloads\tx.dll%3fd=608397&amp;a=17" TargetMode="External"/><Relationship Id="rId81" Type="http://schemas.openxmlformats.org/officeDocument/2006/relationships/hyperlink" Target="file:///C:\Users\User.User-PC\Downloads\tx.dll%3fd=608155&amp;a=3" TargetMode="External"/><Relationship Id="rId86" Type="http://schemas.openxmlformats.org/officeDocument/2006/relationships/hyperlink" Target="file:///C:\Users\User.User-PC\Downloads\tx.dll%3fd=610420&amp;a=4" TargetMode="External"/><Relationship Id="rId94" Type="http://schemas.openxmlformats.org/officeDocument/2006/relationships/fontTable" Target="fontTable.xml"/><Relationship Id="rId4" Type="http://schemas.openxmlformats.org/officeDocument/2006/relationships/hyperlink" Target="file:///C:\Users\User.User-PC\Downloads\tx.dll%3fd=608397&amp;a=17" TargetMode="External"/><Relationship Id="rId9" Type="http://schemas.openxmlformats.org/officeDocument/2006/relationships/hyperlink" Target="file:///C:\Users\User.User-PC\Downloads\tx.dll%3fd=33427&amp;a=4377" TargetMode="External"/><Relationship Id="rId13" Type="http://schemas.openxmlformats.org/officeDocument/2006/relationships/hyperlink" Target="file:///C:\Users\User.User-PC\Downloads\tx.dll%3fd=608397&amp;a=2" TargetMode="External"/><Relationship Id="rId18" Type="http://schemas.openxmlformats.org/officeDocument/2006/relationships/hyperlink" Target="file:///C:\Users\User.User-PC\Downloads\tx.dll%3fd=608397&amp;a=17" TargetMode="External"/><Relationship Id="rId39" Type="http://schemas.openxmlformats.org/officeDocument/2006/relationships/hyperlink" Target="file:///C:\Users\User.User-PC\Downloads\tx.dll%3fd=608397&amp;a=17" TargetMode="External"/><Relationship Id="rId34" Type="http://schemas.openxmlformats.org/officeDocument/2006/relationships/hyperlink" Target="file:///C:\Users\User.User-PC\Downloads\tx.dll%3fd=608397&amp;a=17" TargetMode="External"/><Relationship Id="rId50" Type="http://schemas.openxmlformats.org/officeDocument/2006/relationships/hyperlink" Target="file:///C:\Users\User.User-PC\Downloads\tx.dll%3fd=608397&amp;a=17" TargetMode="External"/><Relationship Id="rId55" Type="http://schemas.openxmlformats.org/officeDocument/2006/relationships/hyperlink" Target="file:///C:\Users\User.User-PC\Downloads\tx.dll%3fd=608397&amp;a=17" TargetMode="External"/><Relationship Id="rId76" Type="http://schemas.openxmlformats.org/officeDocument/2006/relationships/hyperlink" Target="file:///C:\Users\User.User-PC\Downloads\tx.dll%3fd=608397&amp;a=17" TargetMode="External"/><Relationship Id="rId7" Type="http://schemas.openxmlformats.org/officeDocument/2006/relationships/hyperlink" Target="file:///C:\Users\User.User-PC\Downloads\tx.dll%3fd=63491&amp;a=404" TargetMode="External"/><Relationship Id="rId71" Type="http://schemas.openxmlformats.org/officeDocument/2006/relationships/hyperlink" Target="file:///C:\Users\User.User-PC\Downloads\tx.dll%3fd=608397&amp;a=17" TargetMode="External"/><Relationship Id="rId92" Type="http://schemas.openxmlformats.org/officeDocument/2006/relationships/hyperlink" Target="file:///C:\Users\User.User-PC\Downloads\tx.dll%3fd=325565&amp;a=1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User.User-PC\Downloads\tx.dll%3fd=608397&amp;a=17" TargetMode="External"/><Relationship Id="rId24" Type="http://schemas.openxmlformats.org/officeDocument/2006/relationships/hyperlink" Target="file:///C:\Users\User.User-PC\Downloads\tx.dll%3fd=608397&amp;a=17" TargetMode="External"/><Relationship Id="rId40" Type="http://schemas.openxmlformats.org/officeDocument/2006/relationships/hyperlink" Target="file:///C:\Users\User.User-PC\Downloads\tx.dll%3fd=33427&amp;a=4377" TargetMode="External"/><Relationship Id="rId45" Type="http://schemas.openxmlformats.org/officeDocument/2006/relationships/hyperlink" Target="file:///C:\Users\User.User-PC\Downloads\tx.dll%3fd=608397&amp;a=17" TargetMode="External"/><Relationship Id="rId66" Type="http://schemas.openxmlformats.org/officeDocument/2006/relationships/hyperlink" Target="file:///C:\Users\User.User-PC\Downloads\tx.dll%3fd=608397&amp;a=17" TargetMode="External"/><Relationship Id="rId87" Type="http://schemas.openxmlformats.org/officeDocument/2006/relationships/hyperlink" Target="file:///C:\Users\User.User-PC\Downloads\tx.dll%3fd=610420&amp;a=3" TargetMode="External"/><Relationship Id="rId61" Type="http://schemas.openxmlformats.org/officeDocument/2006/relationships/hyperlink" Target="file:///C:\Users\User.User-PC\Downloads\tx.dll%3fd=608397&amp;a=17" TargetMode="External"/><Relationship Id="rId82" Type="http://schemas.openxmlformats.org/officeDocument/2006/relationships/hyperlink" Target="file:///C:\Users\User.User-PC\Downloads\tx.dll%3fd=608155&amp;a=17" TargetMode="External"/><Relationship Id="rId19" Type="http://schemas.openxmlformats.org/officeDocument/2006/relationships/hyperlink" Target="file:///C:\Users\User.User-PC\Downloads\tx.dll%3fd=608397&amp;a=17" TargetMode="External"/><Relationship Id="rId14" Type="http://schemas.openxmlformats.org/officeDocument/2006/relationships/hyperlink" Target="file:///C:\Users\User.User-PC\Downloads\tx.dll%3fd=608397&amp;a=17" TargetMode="External"/><Relationship Id="rId30" Type="http://schemas.openxmlformats.org/officeDocument/2006/relationships/hyperlink" Target="file:///C:\Users\User.User-PC\Downloads\tx.dll%3fd=608397&amp;a=17" TargetMode="External"/><Relationship Id="rId35" Type="http://schemas.openxmlformats.org/officeDocument/2006/relationships/hyperlink" Target="file:///C:\Users\User.User-PC\Downloads\tx.dll%3fd=608397&amp;a=17" TargetMode="External"/><Relationship Id="rId56" Type="http://schemas.openxmlformats.org/officeDocument/2006/relationships/hyperlink" Target="file:///C:\Users\User.User-PC\Downloads\tx.dll%3fd=608397&amp;a=17" TargetMode="External"/><Relationship Id="rId77" Type="http://schemas.openxmlformats.org/officeDocument/2006/relationships/hyperlink" Target="file:///C:\Users\User.User-PC\Downloads\tx.dll%3fd=608397&amp;a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16055</Words>
  <Characters>91515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2023-05-05T10:44:00Z</cp:lastPrinted>
  <dcterms:created xsi:type="dcterms:W3CDTF">2023-05-05T11:09:00Z</dcterms:created>
  <dcterms:modified xsi:type="dcterms:W3CDTF">2023-05-05T11:09:00Z</dcterms:modified>
</cp:coreProperties>
</file>